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9E" w:rsidRPr="0025399E" w:rsidRDefault="0025399E" w:rsidP="0025399E">
      <w:pPr>
        <w:widowControl/>
        <w:jc w:val="center"/>
        <w:rPr>
          <w:rFonts w:ascii="Times New Roman" w:eastAsia="Times New Roman" w:hAnsi="Times New Roman" w:cs="Times New Roman"/>
          <w:b/>
          <w:bCs/>
          <w:lang w:eastAsia="ru-RU" w:bidi="ar-SA"/>
        </w:rPr>
      </w:pPr>
      <w:r w:rsidRPr="0025399E">
        <w:rPr>
          <w:rFonts w:ascii="Times New Roman" w:eastAsia="Times New Roman" w:hAnsi="Times New Roman" w:cs="Times New Roman"/>
          <w:b/>
          <w:bCs/>
          <w:lang w:eastAsia="ru-RU" w:bidi="ar-SA"/>
        </w:rPr>
        <w:t>АДМИНИСТРАЦИЯ МУНИЦИПАЛЬНОГО ОБРАЗОВАНИЯ</w:t>
      </w:r>
    </w:p>
    <w:p w:rsidR="0025399E" w:rsidRPr="0025399E" w:rsidRDefault="0025399E" w:rsidP="0025399E">
      <w:pPr>
        <w:widowControl/>
        <w:jc w:val="center"/>
        <w:rPr>
          <w:rFonts w:ascii="Times New Roman" w:eastAsia="Times New Roman" w:hAnsi="Times New Roman" w:cs="Times New Roman"/>
          <w:b/>
          <w:bCs/>
          <w:lang w:eastAsia="ru-RU" w:bidi="ar-SA"/>
        </w:rPr>
      </w:pPr>
      <w:r w:rsidRPr="0025399E">
        <w:rPr>
          <w:rFonts w:ascii="Times New Roman" w:eastAsia="Times New Roman" w:hAnsi="Times New Roman" w:cs="Times New Roman"/>
          <w:b/>
          <w:bCs/>
          <w:lang w:eastAsia="ru-RU" w:bidi="ar-SA"/>
        </w:rPr>
        <w:t>«СЕЛЬСКОЕ ПОСЕЛЕНИЕ СЕЛО БОЛХУНЫ АХТУБИНСКОГО МУНИЦИПАЛЬНОГО РАЙОНА АСТРАХАНСКОЙ ОБЛАСТИ»</w:t>
      </w:r>
    </w:p>
    <w:p w:rsidR="0025399E" w:rsidRPr="0025399E" w:rsidRDefault="0025399E" w:rsidP="0025399E">
      <w:pPr>
        <w:widowControl/>
        <w:jc w:val="center"/>
        <w:rPr>
          <w:rFonts w:ascii="Times New Roman" w:eastAsia="Times New Roman" w:hAnsi="Times New Roman" w:cs="Times New Roman"/>
          <w:b/>
          <w:bCs/>
          <w:lang w:eastAsia="ru-RU" w:bidi="ar-SA"/>
        </w:rPr>
      </w:pPr>
    </w:p>
    <w:p w:rsidR="0025399E" w:rsidRDefault="0025399E" w:rsidP="0025399E">
      <w:pPr>
        <w:widowControl/>
        <w:jc w:val="center"/>
        <w:rPr>
          <w:rFonts w:ascii="Times New Roman" w:eastAsia="Times New Roman" w:hAnsi="Times New Roman" w:cs="Times New Roman"/>
          <w:b/>
          <w:bCs/>
          <w:lang w:eastAsia="ru-RU" w:bidi="ar-SA"/>
        </w:rPr>
      </w:pPr>
      <w:r w:rsidRPr="0025399E">
        <w:rPr>
          <w:rFonts w:ascii="Times New Roman" w:eastAsia="Times New Roman" w:hAnsi="Times New Roman" w:cs="Times New Roman"/>
          <w:b/>
          <w:bCs/>
          <w:lang w:eastAsia="ru-RU" w:bidi="ar-SA"/>
        </w:rPr>
        <w:t>ПОСТАНОВЛЕНИЕ</w:t>
      </w:r>
    </w:p>
    <w:p w:rsidR="002D2EB2" w:rsidRPr="0025399E" w:rsidRDefault="002D2EB2" w:rsidP="0025399E">
      <w:pPr>
        <w:widowControl/>
        <w:jc w:val="center"/>
        <w:rPr>
          <w:rFonts w:ascii="Times New Roman" w:eastAsia="Times New Roman" w:hAnsi="Times New Roman" w:cs="Times New Roman"/>
          <w:b/>
          <w:bCs/>
          <w:lang w:eastAsia="ru-RU" w:bidi="ar-SA"/>
        </w:rPr>
      </w:pPr>
    </w:p>
    <w:p w:rsidR="0025399E" w:rsidRPr="0025399E" w:rsidRDefault="00A04996" w:rsidP="0025399E">
      <w:pPr>
        <w:widowControl/>
        <w:jc w:val="center"/>
        <w:rPr>
          <w:rFonts w:ascii="Times New Roman" w:eastAsia="Times New Roman" w:hAnsi="Times New Roman" w:cs="Times New Roman"/>
          <w:b/>
          <w:bCs/>
          <w:lang w:eastAsia="ru-RU" w:bidi="ar-SA"/>
        </w:rPr>
      </w:pPr>
      <w:r>
        <w:rPr>
          <w:rFonts w:ascii="Times New Roman" w:eastAsia="Times New Roman" w:hAnsi="Times New Roman" w:cs="Times New Roman"/>
          <w:b/>
          <w:bCs/>
          <w:lang w:eastAsia="ru-RU" w:bidi="ar-SA"/>
        </w:rPr>
        <w:t>18</w:t>
      </w:r>
      <w:r w:rsidR="0025399E" w:rsidRPr="0025399E">
        <w:rPr>
          <w:rFonts w:ascii="Times New Roman" w:eastAsia="Times New Roman" w:hAnsi="Times New Roman" w:cs="Times New Roman"/>
          <w:b/>
          <w:bCs/>
          <w:lang w:eastAsia="ru-RU" w:bidi="ar-SA"/>
        </w:rPr>
        <w:t>.</w:t>
      </w:r>
      <w:r w:rsidR="0025399E" w:rsidRPr="002D2EB2">
        <w:rPr>
          <w:rFonts w:ascii="Times New Roman" w:eastAsia="Times New Roman" w:hAnsi="Times New Roman" w:cs="Times New Roman"/>
          <w:b/>
          <w:bCs/>
          <w:lang w:eastAsia="ru-RU" w:bidi="ar-SA"/>
        </w:rPr>
        <w:t>0</w:t>
      </w:r>
      <w:r>
        <w:rPr>
          <w:rFonts w:ascii="Times New Roman" w:eastAsia="Times New Roman" w:hAnsi="Times New Roman" w:cs="Times New Roman"/>
          <w:b/>
          <w:bCs/>
          <w:lang w:eastAsia="ru-RU" w:bidi="ar-SA"/>
        </w:rPr>
        <w:t>7</w:t>
      </w:r>
      <w:bookmarkStart w:id="0" w:name="_GoBack"/>
      <w:bookmarkEnd w:id="0"/>
      <w:r w:rsidR="0025399E" w:rsidRPr="0025399E">
        <w:rPr>
          <w:rFonts w:ascii="Times New Roman" w:eastAsia="Times New Roman" w:hAnsi="Times New Roman" w:cs="Times New Roman"/>
          <w:b/>
          <w:bCs/>
          <w:lang w:eastAsia="ru-RU" w:bidi="ar-SA"/>
        </w:rPr>
        <w:t>.202</w:t>
      </w:r>
      <w:r w:rsidR="0025399E" w:rsidRPr="002D2EB2">
        <w:rPr>
          <w:rFonts w:ascii="Times New Roman" w:eastAsia="Times New Roman" w:hAnsi="Times New Roman" w:cs="Times New Roman"/>
          <w:b/>
          <w:bCs/>
          <w:lang w:eastAsia="ru-RU" w:bidi="ar-SA"/>
        </w:rPr>
        <w:t>5</w:t>
      </w:r>
      <w:r w:rsidR="0025399E" w:rsidRPr="0025399E">
        <w:rPr>
          <w:rFonts w:ascii="Times New Roman" w:eastAsia="Times New Roman" w:hAnsi="Times New Roman" w:cs="Times New Roman"/>
          <w:b/>
          <w:bCs/>
          <w:lang w:eastAsia="ru-RU" w:bidi="ar-SA"/>
        </w:rPr>
        <w:t xml:space="preserve"> г.                              </w:t>
      </w:r>
      <w:r w:rsidR="0025399E" w:rsidRPr="002D2EB2">
        <w:rPr>
          <w:rFonts w:ascii="Times New Roman" w:eastAsia="Times New Roman" w:hAnsi="Times New Roman" w:cs="Times New Roman"/>
          <w:b/>
          <w:bCs/>
          <w:lang w:eastAsia="ru-RU" w:bidi="ar-SA"/>
        </w:rPr>
        <w:t xml:space="preserve">                     </w:t>
      </w:r>
      <w:r w:rsidR="0025399E" w:rsidRPr="0025399E">
        <w:rPr>
          <w:rFonts w:ascii="Times New Roman" w:eastAsia="Times New Roman" w:hAnsi="Times New Roman" w:cs="Times New Roman"/>
          <w:b/>
          <w:bCs/>
          <w:lang w:eastAsia="ru-RU" w:bidi="ar-SA"/>
        </w:rPr>
        <w:t xml:space="preserve">         </w:t>
      </w:r>
      <w:r w:rsidR="002D2EB2">
        <w:rPr>
          <w:rFonts w:ascii="Times New Roman" w:eastAsia="Times New Roman" w:hAnsi="Times New Roman" w:cs="Times New Roman"/>
          <w:b/>
          <w:bCs/>
          <w:lang w:eastAsia="ru-RU" w:bidi="ar-SA"/>
        </w:rPr>
        <w:t xml:space="preserve">   </w:t>
      </w:r>
      <w:r w:rsidR="0025399E" w:rsidRPr="0025399E">
        <w:rPr>
          <w:rFonts w:ascii="Times New Roman" w:eastAsia="Times New Roman" w:hAnsi="Times New Roman" w:cs="Times New Roman"/>
          <w:b/>
          <w:bCs/>
          <w:lang w:eastAsia="ru-RU" w:bidi="ar-SA"/>
        </w:rPr>
        <w:t xml:space="preserve">  </w:t>
      </w:r>
      <w:r w:rsidR="0025399E" w:rsidRPr="002D2EB2">
        <w:rPr>
          <w:rFonts w:ascii="Times New Roman" w:eastAsia="Times New Roman" w:hAnsi="Times New Roman" w:cs="Times New Roman"/>
          <w:b/>
          <w:bCs/>
          <w:lang w:eastAsia="ru-RU" w:bidi="ar-SA"/>
        </w:rPr>
        <w:t xml:space="preserve">                            </w:t>
      </w:r>
      <w:r>
        <w:rPr>
          <w:rFonts w:ascii="Times New Roman" w:eastAsia="Times New Roman" w:hAnsi="Times New Roman" w:cs="Times New Roman"/>
          <w:b/>
          <w:bCs/>
          <w:lang w:eastAsia="ru-RU" w:bidi="ar-SA"/>
        </w:rPr>
        <w:t>№ 37</w:t>
      </w:r>
      <w:r w:rsidR="0025399E" w:rsidRPr="0025399E">
        <w:rPr>
          <w:rFonts w:ascii="Times New Roman" w:eastAsia="Times New Roman" w:hAnsi="Times New Roman" w:cs="Times New Roman"/>
          <w:b/>
          <w:bCs/>
          <w:lang w:eastAsia="ru-RU" w:bidi="ar-SA"/>
        </w:rPr>
        <w:t>-АР</w:t>
      </w:r>
    </w:p>
    <w:p w:rsidR="0025399E" w:rsidRPr="0025399E" w:rsidRDefault="0025399E" w:rsidP="0025399E">
      <w:pPr>
        <w:widowControl/>
        <w:rPr>
          <w:rFonts w:ascii="Times New Roman" w:eastAsia="Times New Roman" w:hAnsi="Times New Roman" w:cs="Times New Roman"/>
          <w:b/>
          <w:bCs/>
          <w:lang w:eastAsia="ar-SA" w:bidi="ar-SA"/>
        </w:rPr>
      </w:pPr>
    </w:p>
    <w:p w:rsidR="0025399E" w:rsidRPr="0025399E" w:rsidRDefault="0025399E" w:rsidP="0025399E">
      <w:pPr>
        <w:widowControl/>
        <w:tabs>
          <w:tab w:val="left" w:pos="5103"/>
        </w:tabs>
        <w:ind w:right="1228"/>
        <w:jc w:val="both"/>
        <w:rPr>
          <w:rFonts w:ascii="Times New Roman" w:eastAsia="Times New Roman" w:hAnsi="Times New Roman" w:cs="Times New Roman"/>
          <w:bCs/>
          <w:color w:val="auto"/>
          <w:lang w:eastAsia="ar-SA" w:bidi="ar-SA"/>
        </w:rPr>
      </w:pPr>
      <w:r w:rsidRPr="0025399E">
        <w:rPr>
          <w:rFonts w:ascii="Times New Roman" w:eastAsia="Times New Roman" w:hAnsi="Times New Roman" w:cs="Times New Roman"/>
          <w:bCs/>
          <w:color w:val="auto"/>
          <w:lang w:eastAsia="ar-SA" w:bidi="ar-SA"/>
        </w:rPr>
        <w:t xml:space="preserve">Об утверждении административного регламента администрации муниципального образования "Сельское поселение село Болхуны Ахтубинского муниципального района Астраханской области" предоставления муниципальной услуги </w:t>
      </w:r>
      <w:r w:rsidRPr="0025399E">
        <w:rPr>
          <w:rFonts w:ascii="Times New Roman" w:eastAsia="Times New Roman" w:hAnsi="Times New Roman" w:cs="Times New Roman"/>
          <w:color w:val="auto"/>
          <w:lang w:eastAsia="ar-SA" w:bidi="ar-SA"/>
        </w:rPr>
        <w:t>"</w:t>
      </w:r>
      <w:r w:rsidRPr="0025399E">
        <w:rPr>
          <w:rFonts w:ascii="Times New Roman" w:eastAsia="Times New Roman" w:hAnsi="Times New Roman" w:cs="Times New Roman"/>
          <w:bCs/>
          <w:color w:val="auto"/>
          <w:lang w:eastAsia="ar-SA" w:bidi="ar-SA"/>
        </w:rPr>
        <w:t>Присвоение, изменение и аннулирование адресов объекта недвижимости»</w:t>
      </w:r>
    </w:p>
    <w:p w:rsidR="0025399E" w:rsidRPr="0025399E" w:rsidRDefault="0025399E" w:rsidP="0025399E">
      <w:pPr>
        <w:widowControl/>
        <w:rPr>
          <w:rFonts w:ascii="Times New Roman" w:eastAsia="Times New Roman" w:hAnsi="Times New Roman" w:cs="Times New Roman"/>
          <w:color w:val="auto"/>
          <w:lang w:eastAsia="ar-SA" w:bidi="ar-SA"/>
        </w:rPr>
      </w:pPr>
    </w:p>
    <w:p w:rsidR="002D2EB2" w:rsidRPr="002D2EB2" w:rsidRDefault="002D2EB2" w:rsidP="002D2EB2">
      <w:pPr>
        <w:spacing w:after="120"/>
        <w:ind w:firstLine="680"/>
        <w:jc w:val="both"/>
        <w:rPr>
          <w:rFonts w:ascii="Times New Roman" w:eastAsia="SimSun" w:hAnsi="Times New Roman" w:cs="Times New Roman"/>
          <w:color w:val="00000A"/>
          <w:lang w:eastAsia="ru-RU"/>
        </w:rPr>
      </w:pPr>
      <w:r w:rsidRPr="002D2EB2">
        <w:rPr>
          <w:rFonts w:ascii="Times New Roman" w:eastAsia="SimSun" w:hAnsi="Times New Roman" w:cs="Arial"/>
          <w:color w:val="00000A"/>
          <w:lang w:eastAsia="ar-SA"/>
        </w:rPr>
        <w:t>В соответствии с Федеральными законами от 06.10.2003 № 131-ФЗ «Об общих принципах организации местного самоуправления», от 27.07.2010 №210-ФЗ «Об организации предоставления государственных и муниципальных услуг»</w:t>
      </w:r>
      <w:r w:rsidRPr="002D2EB2">
        <w:rPr>
          <w:rFonts w:ascii="Times New Roman" w:eastAsia="SimSun" w:hAnsi="Times New Roman" w:cs="Times New Roman"/>
          <w:color w:val="00000A"/>
          <w:lang w:eastAsia="ru-RU"/>
        </w:rPr>
        <w:t>, постановлением Правительства РФ от 5 февраля 2024 г. № 124 «О внесении изменений в постановление Правительства Российской Федерации от 19 ноября 2014 г. №1221», на основании протеста прокурора от 27.03.2025 года №56-2025, руководствуясь Уставом муниципального образования «Село Болхуны» Ахтубинского района Астраханской области, администрация муниципального образования «Сельское поселение село Болхуны Ахтубинского муниципального района Астраханской области»,</w:t>
      </w:r>
    </w:p>
    <w:p w:rsidR="002D2EB2" w:rsidRDefault="002D2EB2" w:rsidP="002D2EB2">
      <w:pPr>
        <w:widowControl/>
        <w:spacing w:after="120"/>
        <w:rPr>
          <w:rFonts w:ascii="Times New Roman" w:eastAsia="Times New Roman" w:hAnsi="Times New Roman" w:cs="Times New Roman"/>
          <w:b/>
          <w:bCs/>
          <w:color w:val="auto"/>
          <w:lang w:eastAsia="ru-RU" w:bidi="ar-SA"/>
        </w:rPr>
      </w:pPr>
    </w:p>
    <w:p w:rsidR="002D2EB2" w:rsidRPr="0025399E" w:rsidRDefault="0025399E" w:rsidP="002D2EB2">
      <w:pPr>
        <w:widowControl/>
        <w:spacing w:after="120"/>
        <w:rPr>
          <w:rFonts w:ascii="Times New Roman" w:eastAsia="Times New Roman" w:hAnsi="Times New Roman" w:cs="Times New Roman"/>
          <w:b/>
          <w:bCs/>
          <w:color w:val="auto"/>
          <w:lang w:eastAsia="ru-RU" w:bidi="ar-SA"/>
        </w:rPr>
      </w:pPr>
      <w:r w:rsidRPr="0025399E">
        <w:rPr>
          <w:rFonts w:ascii="Times New Roman" w:eastAsia="Times New Roman" w:hAnsi="Times New Roman" w:cs="Times New Roman"/>
          <w:b/>
          <w:bCs/>
          <w:color w:val="auto"/>
          <w:lang w:eastAsia="ru-RU" w:bidi="ar-SA"/>
        </w:rPr>
        <w:t>ПОСТАНОВЛЯЕТ:</w:t>
      </w:r>
    </w:p>
    <w:p w:rsidR="0025399E" w:rsidRPr="0025399E" w:rsidRDefault="0025399E" w:rsidP="002D2EB2">
      <w:pPr>
        <w:numPr>
          <w:ilvl w:val="0"/>
          <w:numId w:val="3"/>
        </w:numPr>
        <w:tabs>
          <w:tab w:val="left" w:pos="298"/>
        </w:tabs>
        <w:suppressAutoHyphens w:val="0"/>
        <w:ind w:left="567" w:right="20" w:hanging="567"/>
        <w:jc w:val="both"/>
        <w:rPr>
          <w:rFonts w:ascii="Times New Roman" w:eastAsia="Times New Roman" w:hAnsi="Times New Roman" w:cs="Times New Roman"/>
          <w:lang w:eastAsia="ru-RU" w:bidi="ar-SA"/>
        </w:rPr>
      </w:pPr>
      <w:r w:rsidRPr="0025399E">
        <w:rPr>
          <w:rFonts w:ascii="Times New Roman" w:eastAsia="Times New Roman" w:hAnsi="Times New Roman" w:cs="Times New Roman"/>
          <w:lang w:eastAsia="ru-RU" w:bidi="ar-SA"/>
        </w:rPr>
        <w:t>Утвердить прилагаемый Административный регламент предоставления муниципальной услуги "</w:t>
      </w:r>
      <w:r w:rsidRPr="0025399E">
        <w:rPr>
          <w:rFonts w:ascii="Times New Roman" w:eastAsia="Times New Roman" w:hAnsi="Times New Roman" w:cs="Times New Roman"/>
          <w:lang w:eastAsia="ru-RU"/>
        </w:rPr>
        <w:t>Присвоение адреса объекту адресации, изменение и аннулирование такого адреса</w:t>
      </w:r>
      <w:r w:rsidRPr="0025399E">
        <w:rPr>
          <w:rFonts w:ascii="Times New Roman" w:eastAsia="Times New Roman" w:hAnsi="Times New Roman" w:cs="Times New Roman"/>
          <w:lang w:eastAsia="ru-RU" w:bidi="ar-SA"/>
        </w:rPr>
        <w:t xml:space="preserve">". </w:t>
      </w:r>
    </w:p>
    <w:p w:rsidR="0025399E" w:rsidRPr="0025399E" w:rsidRDefault="0025399E" w:rsidP="002D2EB2">
      <w:pPr>
        <w:numPr>
          <w:ilvl w:val="0"/>
          <w:numId w:val="3"/>
        </w:numPr>
        <w:tabs>
          <w:tab w:val="left" w:pos="298"/>
        </w:tabs>
        <w:suppressAutoHyphens w:val="0"/>
        <w:ind w:left="567" w:right="20" w:hanging="567"/>
        <w:jc w:val="both"/>
        <w:rPr>
          <w:rFonts w:ascii="Times New Roman" w:eastAsia="Times New Roman" w:hAnsi="Times New Roman" w:cs="Times New Roman"/>
          <w:bCs/>
          <w:lang w:eastAsia="ru-RU" w:bidi="ar-SA"/>
        </w:rPr>
      </w:pPr>
      <w:r w:rsidRPr="0025399E">
        <w:rPr>
          <w:rFonts w:ascii="Times New Roman" w:eastAsia="Times New Roman" w:hAnsi="Times New Roman" w:cs="Times New Roman"/>
          <w:lang w:eastAsia="ru-RU" w:bidi="ar-SA"/>
        </w:rPr>
        <w:t xml:space="preserve"> П</w:t>
      </w:r>
      <w:r w:rsidRPr="0025399E">
        <w:rPr>
          <w:rFonts w:ascii="Times New Roman" w:eastAsia="Times New Roman" w:hAnsi="Times New Roman" w:cs="Times New Roman"/>
          <w:bCs/>
          <w:lang w:eastAsia="ru-RU" w:bidi="ar-SA"/>
        </w:rPr>
        <w:t xml:space="preserve">остановление администрации муниципального образования "Село Болхуны" Ахтубинского </w:t>
      </w:r>
      <w:r w:rsidR="002D2EB2" w:rsidRPr="002D2EB2">
        <w:rPr>
          <w:rFonts w:ascii="Times New Roman" w:eastAsia="Times New Roman" w:hAnsi="Times New Roman" w:cs="Times New Roman"/>
          <w:bCs/>
          <w:lang w:eastAsia="ru-RU" w:bidi="ar-SA"/>
        </w:rPr>
        <w:t xml:space="preserve">района Астраханской области от </w:t>
      </w:r>
      <w:r w:rsidRPr="0025399E">
        <w:rPr>
          <w:rFonts w:ascii="Times New Roman" w:eastAsia="Times New Roman" w:hAnsi="Times New Roman" w:cs="Times New Roman"/>
          <w:bCs/>
          <w:lang w:eastAsia="ru-RU" w:bidi="ar-SA"/>
        </w:rPr>
        <w:t>1</w:t>
      </w:r>
      <w:r w:rsidR="002D2EB2" w:rsidRPr="002D2EB2">
        <w:rPr>
          <w:rFonts w:ascii="Times New Roman" w:eastAsia="Times New Roman" w:hAnsi="Times New Roman" w:cs="Times New Roman"/>
          <w:bCs/>
          <w:lang w:eastAsia="ru-RU" w:bidi="ar-SA"/>
        </w:rPr>
        <w:t>0</w:t>
      </w:r>
      <w:r w:rsidRPr="0025399E">
        <w:rPr>
          <w:rFonts w:ascii="Times New Roman" w:eastAsia="Times New Roman" w:hAnsi="Times New Roman" w:cs="Times New Roman"/>
          <w:bCs/>
          <w:lang w:eastAsia="ru-RU" w:bidi="ar-SA"/>
        </w:rPr>
        <w:t>.</w:t>
      </w:r>
      <w:r w:rsidR="002D2EB2" w:rsidRPr="002D2EB2">
        <w:rPr>
          <w:rFonts w:ascii="Times New Roman" w:eastAsia="Times New Roman" w:hAnsi="Times New Roman" w:cs="Times New Roman"/>
          <w:bCs/>
          <w:lang w:eastAsia="ru-RU" w:bidi="ar-SA"/>
        </w:rPr>
        <w:t>11</w:t>
      </w:r>
      <w:r w:rsidRPr="0025399E">
        <w:rPr>
          <w:rFonts w:ascii="Times New Roman" w:eastAsia="Times New Roman" w:hAnsi="Times New Roman" w:cs="Times New Roman"/>
          <w:bCs/>
          <w:lang w:eastAsia="ru-RU" w:bidi="ar-SA"/>
        </w:rPr>
        <w:t>.202</w:t>
      </w:r>
      <w:r w:rsidR="002D2EB2" w:rsidRPr="002D2EB2">
        <w:rPr>
          <w:rFonts w:ascii="Times New Roman" w:eastAsia="Times New Roman" w:hAnsi="Times New Roman" w:cs="Times New Roman"/>
          <w:bCs/>
          <w:lang w:eastAsia="ru-RU" w:bidi="ar-SA"/>
        </w:rPr>
        <w:t>3</w:t>
      </w:r>
      <w:r w:rsidRPr="0025399E">
        <w:rPr>
          <w:rFonts w:ascii="Times New Roman" w:eastAsia="Times New Roman" w:hAnsi="Times New Roman" w:cs="Times New Roman"/>
          <w:bCs/>
          <w:lang w:eastAsia="ru-RU" w:bidi="ar-SA"/>
        </w:rPr>
        <w:t xml:space="preserve"> № </w:t>
      </w:r>
      <w:r w:rsidR="002D2EB2" w:rsidRPr="002D2EB2">
        <w:rPr>
          <w:rFonts w:ascii="Times New Roman" w:eastAsia="Times New Roman" w:hAnsi="Times New Roman" w:cs="Times New Roman"/>
          <w:bCs/>
          <w:lang w:eastAsia="ru-RU" w:bidi="ar-SA"/>
        </w:rPr>
        <w:t>49</w:t>
      </w:r>
      <w:r w:rsidRPr="0025399E">
        <w:rPr>
          <w:rFonts w:ascii="Times New Roman" w:eastAsia="Times New Roman" w:hAnsi="Times New Roman" w:cs="Times New Roman"/>
          <w:bCs/>
          <w:lang w:eastAsia="ru-RU" w:bidi="ar-SA"/>
        </w:rPr>
        <w:t>-АР "Об утверждении административного регламента администрации муниципального образования "</w:t>
      </w:r>
      <w:r w:rsidR="002D2EB2" w:rsidRPr="002D2EB2">
        <w:t xml:space="preserve"> </w:t>
      </w:r>
      <w:r w:rsidR="002D2EB2" w:rsidRPr="002D2EB2">
        <w:rPr>
          <w:rFonts w:ascii="Times New Roman" w:eastAsia="Times New Roman" w:hAnsi="Times New Roman" w:cs="Times New Roman"/>
          <w:bCs/>
          <w:lang w:eastAsia="ru-RU" w:bidi="ar-SA"/>
        </w:rPr>
        <w:t>Сельское поселение село Болхуны Ахтубинского муниципального района Астраханской области</w:t>
      </w:r>
      <w:r w:rsidRPr="0025399E">
        <w:rPr>
          <w:rFonts w:ascii="Times New Roman" w:eastAsia="Times New Roman" w:hAnsi="Times New Roman" w:cs="Times New Roman"/>
          <w:bCs/>
          <w:lang w:eastAsia="ru-RU" w:bidi="ar-SA"/>
        </w:rPr>
        <w:t>" предоставления муниципальной услуги "Присвоение, изменение и аннулирование адресов объекта недвижимости"</w:t>
      </w:r>
      <w:r w:rsidR="002D2EB2" w:rsidRPr="002D2EB2">
        <w:rPr>
          <w:rFonts w:ascii="Times New Roman" w:eastAsia="Times New Roman" w:hAnsi="Times New Roman" w:cs="Times New Roman"/>
          <w:bCs/>
          <w:lang w:eastAsia="ru-RU" w:bidi="ar-SA"/>
        </w:rPr>
        <w:t xml:space="preserve"> (в редакции от 13.05.2024 №21-</w:t>
      </w:r>
      <w:proofErr w:type="gramStart"/>
      <w:r w:rsidR="002D2EB2" w:rsidRPr="002D2EB2">
        <w:rPr>
          <w:rFonts w:ascii="Times New Roman" w:eastAsia="Times New Roman" w:hAnsi="Times New Roman" w:cs="Times New Roman"/>
          <w:bCs/>
          <w:lang w:eastAsia="ru-RU" w:bidi="ar-SA"/>
        </w:rPr>
        <w:t xml:space="preserve">АР) </w:t>
      </w:r>
      <w:r w:rsidRPr="0025399E">
        <w:rPr>
          <w:rFonts w:ascii="Times New Roman" w:eastAsia="Times New Roman" w:hAnsi="Times New Roman" w:cs="Times New Roman"/>
          <w:bCs/>
          <w:lang w:eastAsia="ru-RU" w:bidi="ar-SA"/>
        </w:rPr>
        <w:t xml:space="preserve"> признать</w:t>
      </w:r>
      <w:proofErr w:type="gramEnd"/>
      <w:r w:rsidRPr="0025399E">
        <w:rPr>
          <w:rFonts w:ascii="Times New Roman" w:eastAsia="Times New Roman" w:hAnsi="Times New Roman" w:cs="Times New Roman"/>
          <w:bCs/>
          <w:lang w:eastAsia="ru-RU" w:bidi="ar-SA"/>
        </w:rPr>
        <w:t xml:space="preserve"> утратившим силу. </w:t>
      </w:r>
    </w:p>
    <w:p w:rsidR="0025399E" w:rsidRPr="0025399E" w:rsidRDefault="0025399E" w:rsidP="002D2EB2">
      <w:pPr>
        <w:numPr>
          <w:ilvl w:val="0"/>
          <w:numId w:val="3"/>
        </w:numPr>
        <w:tabs>
          <w:tab w:val="left" w:pos="298"/>
        </w:tabs>
        <w:suppressAutoHyphens w:val="0"/>
        <w:ind w:left="567" w:right="20" w:hanging="567"/>
        <w:jc w:val="both"/>
        <w:rPr>
          <w:rFonts w:ascii="Times New Roman" w:eastAsia="Times New Roman" w:hAnsi="Times New Roman" w:cs="Times New Roman"/>
          <w:bCs/>
          <w:lang w:eastAsia="ru-RU" w:bidi="ar-SA"/>
        </w:rPr>
      </w:pPr>
      <w:r w:rsidRPr="0025399E">
        <w:rPr>
          <w:rFonts w:ascii="Times New Roman" w:eastAsia="Times New Roman" w:hAnsi="Times New Roman" w:cs="Times New Roman"/>
          <w:bCs/>
          <w:lang w:eastAsia="ru-RU" w:bidi="ar-SA"/>
        </w:rPr>
        <w:t>Настоящее постановление разместить в</w:t>
      </w:r>
      <w:r w:rsidRPr="0025399E">
        <w:rPr>
          <w:rFonts w:ascii="Times New Roman" w:eastAsia="Times New Roman" w:hAnsi="Times New Roman" w:cs="Times New Roman"/>
          <w:lang w:eastAsia="ru-RU"/>
        </w:rPr>
        <w:t xml:space="preserve"> </w:t>
      </w:r>
      <w:r w:rsidRPr="0025399E">
        <w:rPr>
          <w:rFonts w:ascii="Times New Roman" w:eastAsia="Times New Roman" w:hAnsi="Times New Roman" w:cs="Times New Roman"/>
          <w:bCs/>
          <w:lang w:eastAsia="ru-RU"/>
        </w:rPr>
        <w:t>федеральной государственной информационной системе "Единый портал государственных и муниципальных услуг (функций)" (</w:t>
      </w:r>
      <w:hyperlink r:id="rId7" w:history="1">
        <w:r w:rsidRPr="0025399E">
          <w:rPr>
            <w:rFonts w:ascii="Times New Roman" w:eastAsia="Times New Roman" w:hAnsi="Times New Roman" w:cs="Times New Roman"/>
            <w:bCs/>
            <w:color w:val="0000FF"/>
            <w:u w:val="single"/>
            <w:lang w:eastAsia="ru-RU"/>
          </w:rPr>
          <w:t>https://www.gosuslugi.ru/</w:t>
        </w:r>
      </w:hyperlink>
      <w:r w:rsidRPr="0025399E">
        <w:rPr>
          <w:rFonts w:ascii="Times New Roman" w:eastAsia="Times New Roman" w:hAnsi="Times New Roman" w:cs="Times New Roman"/>
          <w:bCs/>
          <w:lang w:eastAsia="ru-RU"/>
        </w:rPr>
        <w:t>)</w:t>
      </w:r>
      <w:r w:rsidRPr="0025399E">
        <w:rPr>
          <w:rFonts w:ascii="Times New Roman" w:eastAsia="Times New Roman" w:hAnsi="Times New Roman" w:cs="Times New Roman"/>
          <w:bCs/>
          <w:lang w:eastAsia="ru-RU" w:bidi="ar-SA"/>
        </w:rPr>
        <w:t>, а также на официальном сайте Администрации муниципального образования "</w:t>
      </w:r>
      <w:r w:rsidR="002D2EB2" w:rsidRPr="002D2EB2">
        <w:rPr>
          <w:rFonts w:ascii="Times New Roman" w:eastAsia="Times New Roman" w:hAnsi="Times New Roman" w:cs="Times New Roman"/>
          <w:bCs/>
          <w:lang w:eastAsia="ru-RU" w:bidi="ar-SA"/>
        </w:rPr>
        <w:t>Сельское поселение село Болхуны Ахтубинского муниципального района Астраханской области</w:t>
      </w:r>
      <w:r w:rsidRPr="0025399E">
        <w:rPr>
          <w:rFonts w:ascii="Times New Roman" w:eastAsia="Times New Roman" w:hAnsi="Times New Roman" w:cs="Times New Roman"/>
          <w:bCs/>
          <w:lang w:eastAsia="ru-RU" w:bidi="ar-SA"/>
        </w:rPr>
        <w:t>" Ахтубинского района Астраханской области и на информационном стенде в здании Администрации муниципального образования "</w:t>
      </w:r>
      <w:r w:rsidR="002D2EB2" w:rsidRPr="002D2EB2">
        <w:rPr>
          <w:rFonts w:ascii="Times New Roman" w:eastAsia="Times New Roman" w:hAnsi="Times New Roman" w:cs="Times New Roman"/>
          <w:bCs/>
          <w:lang w:eastAsia="ru-RU" w:bidi="ar-SA"/>
        </w:rPr>
        <w:t>Сельское поселение село Болхуны Ахтубинского муниципального района Астраханской области</w:t>
      </w:r>
      <w:r w:rsidRPr="0025399E">
        <w:rPr>
          <w:rFonts w:ascii="Times New Roman" w:eastAsia="Times New Roman" w:hAnsi="Times New Roman" w:cs="Times New Roman"/>
          <w:bCs/>
          <w:lang w:eastAsia="ru-RU" w:bidi="ar-SA"/>
        </w:rPr>
        <w:t>" Ахтубинского района Астраханской области.</w:t>
      </w:r>
    </w:p>
    <w:p w:rsidR="0025399E" w:rsidRPr="0025399E" w:rsidRDefault="0025399E" w:rsidP="002D2EB2">
      <w:pPr>
        <w:tabs>
          <w:tab w:val="left" w:pos="298"/>
        </w:tabs>
        <w:suppressAutoHyphens w:val="0"/>
        <w:ind w:left="567" w:right="20" w:hanging="567"/>
        <w:jc w:val="both"/>
        <w:rPr>
          <w:rFonts w:ascii="Times New Roman" w:eastAsia="Times New Roman" w:hAnsi="Times New Roman" w:cs="Times New Roman"/>
          <w:bCs/>
          <w:lang w:eastAsia="ru-RU" w:bidi="ar-SA"/>
        </w:rPr>
      </w:pPr>
      <w:r w:rsidRPr="0025399E">
        <w:rPr>
          <w:rFonts w:ascii="Times New Roman" w:eastAsia="Times New Roman" w:hAnsi="Times New Roman" w:cs="Times New Roman"/>
          <w:bCs/>
          <w:lang w:eastAsia="ru-RU" w:bidi="ar-SA"/>
        </w:rPr>
        <w:t>4. Настоящее постановление вступает в силу со дня его официального опубликования (обнародования) в установленном порядке.</w:t>
      </w:r>
    </w:p>
    <w:p w:rsidR="0025399E" w:rsidRPr="0025399E" w:rsidRDefault="0025399E" w:rsidP="002D2EB2">
      <w:pPr>
        <w:tabs>
          <w:tab w:val="left" w:pos="298"/>
        </w:tabs>
        <w:suppressAutoHyphens w:val="0"/>
        <w:ind w:left="567" w:right="20" w:hanging="567"/>
        <w:jc w:val="both"/>
        <w:rPr>
          <w:rFonts w:ascii="Times New Roman" w:eastAsia="Times New Roman" w:hAnsi="Times New Roman" w:cs="Times New Roman"/>
          <w:lang w:eastAsia="ru-RU" w:bidi="ar-SA"/>
        </w:rPr>
      </w:pPr>
      <w:r w:rsidRPr="0025399E">
        <w:rPr>
          <w:rFonts w:ascii="Times New Roman" w:eastAsia="Times New Roman" w:hAnsi="Times New Roman" w:cs="Times New Roman"/>
          <w:lang w:eastAsia="ru-RU" w:bidi="ar-SA"/>
        </w:rPr>
        <w:t>5. Контроль за исполнением настоящего постановления оставляю за собой.</w:t>
      </w:r>
    </w:p>
    <w:p w:rsidR="0025399E" w:rsidRPr="0025399E" w:rsidRDefault="0025399E" w:rsidP="0025399E">
      <w:pPr>
        <w:tabs>
          <w:tab w:val="left" w:pos="298"/>
        </w:tabs>
        <w:suppressAutoHyphens w:val="0"/>
        <w:ind w:left="20" w:right="20" w:firstLine="520"/>
        <w:jc w:val="both"/>
        <w:rPr>
          <w:rFonts w:ascii="Times New Roman" w:eastAsia="Times New Roman" w:hAnsi="Times New Roman" w:cs="Times New Roman"/>
          <w:lang w:eastAsia="ru-RU" w:bidi="ar-SA"/>
        </w:rPr>
      </w:pPr>
    </w:p>
    <w:p w:rsidR="0025399E" w:rsidRPr="0025399E" w:rsidRDefault="0025399E" w:rsidP="0025399E">
      <w:pPr>
        <w:tabs>
          <w:tab w:val="left" w:pos="298"/>
        </w:tabs>
        <w:suppressAutoHyphens w:val="0"/>
        <w:ind w:left="20" w:right="20" w:firstLine="520"/>
        <w:jc w:val="both"/>
        <w:rPr>
          <w:rFonts w:ascii="Times New Roman" w:eastAsia="Times New Roman" w:hAnsi="Times New Roman" w:cs="Times New Roman"/>
          <w:lang w:eastAsia="ru-RU" w:bidi="ar-SA"/>
        </w:rPr>
      </w:pPr>
    </w:p>
    <w:p w:rsidR="0025399E" w:rsidRPr="0025399E" w:rsidRDefault="0025399E" w:rsidP="0025399E">
      <w:pPr>
        <w:tabs>
          <w:tab w:val="left" w:pos="298"/>
        </w:tabs>
        <w:suppressAutoHyphens w:val="0"/>
        <w:ind w:left="20" w:right="20" w:firstLine="520"/>
        <w:jc w:val="both"/>
        <w:rPr>
          <w:rFonts w:ascii="Times New Roman" w:eastAsia="Times New Roman" w:hAnsi="Times New Roman" w:cs="Times New Roman"/>
          <w:lang w:eastAsia="ru-RU" w:bidi="ar-SA"/>
        </w:rPr>
      </w:pPr>
    </w:p>
    <w:p w:rsidR="002D2EB2" w:rsidRDefault="0025399E" w:rsidP="0025399E">
      <w:pPr>
        <w:suppressAutoHyphens w:val="0"/>
        <w:rPr>
          <w:rFonts w:ascii="Times New Roman" w:eastAsia="Times New Roman" w:hAnsi="Times New Roman" w:cs="Times New Roman"/>
          <w:lang w:eastAsia="ru-RU" w:bidi="ar-SA"/>
        </w:rPr>
      </w:pPr>
      <w:r w:rsidRPr="0025399E">
        <w:rPr>
          <w:rFonts w:ascii="Times New Roman" w:eastAsia="Times New Roman" w:hAnsi="Times New Roman" w:cs="Times New Roman"/>
          <w:lang w:eastAsia="ru-RU" w:bidi="ar-SA"/>
        </w:rPr>
        <w:t>Глава МО «</w:t>
      </w:r>
      <w:r w:rsidR="002D2EB2" w:rsidRPr="002D2EB2">
        <w:rPr>
          <w:rFonts w:ascii="Times New Roman" w:eastAsia="Times New Roman" w:hAnsi="Times New Roman" w:cs="Times New Roman"/>
          <w:lang w:eastAsia="ru-RU" w:bidi="ar-SA"/>
        </w:rPr>
        <w:t xml:space="preserve">Сельское поселение </w:t>
      </w:r>
    </w:p>
    <w:p w:rsidR="002D2EB2" w:rsidRDefault="002D2EB2" w:rsidP="0025399E">
      <w:pPr>
        <w:suppressAutoHyphens w:val="0"/>
        <w:rPr>
          <w:rFonts w:ascii="Times New Roman" w:eastAsia="Times New Roman" w:hAnsi="Times New Roman" w:cs="Times New Roman"/>
          <w:lang w:eastAsia="ru-RU" w:bidi="ar-SA"/>
        </w:rPr>
      </w:pPr>
      <w:r w:rsidRPr="002D2EB2">
        <w:rPr>
          <w:rFonts w:ascii="Times New Roman" w:eastAsia="Times New Roman" w:hAnsi="Times New Roman" w:cs="Times New Roman"/>
          <w:lang w:eastAsia="ru-RU" w:bidi="ar-SA"/>
        </w:rPr>
        <w:t>село Болхуны Ахтубинского муниципального</w:t>
      </w:r>
    </w:p>
    <w:p w:rsidR="0025399E" w:rsidRPr="0025399E" w:rsidRDefault="002D2EB2" w:rsidP="0025399E">
      <w:pPr>
        <w:suppressAutoHyphens w:val="0"/>
        <w:rPr>
          <w:rFonts w:ascii="Times New Roman" w:eastAsia="Times New Roman" w:hAnsi="Times New Roman" w:cs="Times New Roman"/>
          <w:lang w:eastAsia="ru-RU" w:bidi="ar-SA"/>
        </w:rPr>
      </w:pPr>
      <w:r w:rsidRPr="002D2EB2">
        <w:rPr>
          <w:rFonts w:ascii="Times New Roman" w:eastAsia="Times New Roman" w:hAnsi="Times New Roman" w:cs="Times New Roman"/>
          <w:lang w:eastAsia="ru-RU" w:bidi="ar-SA"/>
        </w:rPr>
        <w:t xml:space="preserve"> района Астраханской области</w:t>
      </w:r>
      <w:r w:rsidR="0025399E" w:rsidRPr="0025399E">
        <w:rPr>
          <w:rFonts w:ascii="Times New Roman" w:eastAsia="Times New Roman" w:hAnsi="Times New Roman" w:cs="Times New Roman"/>
          <w:lang w:eastAsia="ru-RU" w:bidi="ar-SA"/>
        </w:rPr>
        <w:t>»</w:t>
      </w:r>
      <w:r w:rsidR="0025399E" w:rsidRPr="0025399E">
        <w:rPr>
          <w:rFonts w:ascii="Times New Roman" w:eastAsia="Times New Roman" w:hAnsi="Times New Roman" w:cs="Times New Roman"/>
          <w:lang w:eastAsia="ru-RU" w:bidi="ar-SA"/>
        </w:rPr>
        <w:tab/>
        <w:t xml:space="preserve">                    </w:t>
      </w:r>
      <w:r>
        <w:rPr>
          <w:rFonts w:ascii="Times New Roman" w:eastAsia="Times New Roman" w:hAnsi="Times New Roman" w:cs="Times New Roman"/>
          <w:lang w:eastAsia="ru-RU" w:bidi="ar-SA"/>
        </w:rPr>
        <w:t>____________________</w:t>
      </w:r>
      <w:r w:rsidR="0025399E" w:rsidRPr="0025399E">
        <w:rPr>
          <w:rFonts w:ascii="Times New Roman" w:eastAsia="Times New Roman" w:hAnsi="Times New Roman" w:cs="Times New Roman"/>
          <w:lang w:eastAsia="ru-RU" w:bidi="ar-SA"/>
        </w:rPr>
        <w:t xml:space="preserve">   Н.Д. Руденко</w:t>
      </w:r>
    </w:p>
    <w:p w:rsidR="00346159" w:rsidRPr="002D2EB2" w:rsidRDefault="00346159">
      <w:pPr>
        <w:overflowPunct w:val="0"/>
        <w:autoSpaceDE w:val="0"/>
        <w:spacing w:line="218" w:lineRule="auto"/>
        <w:ind w:right="2060"/>
        <w:rPr>
          <w:rFonts w:ascii="Times New Roman" w:eastAsia="Times New Roman" w:hAnsi="Times New Roman" w:cs="Times New Roman"/>
          <w:b/>
          <w:bCs/>
          <w:lang w:bidi="ar-SA"/>
        </w:rPr>
      </w:pPr>
    </w:p>
    <w:p w:rsidR="00346159" w:rsidRDefault="00346159">
      <w:pPr>
        <w:overflowPunct w:val="0"/>
        <w:autoSpaceDE w:val="0"/>
        <w:spacing w:line="218" w:lineRule="auto"/>
        <w:ind w:right="2060"/>
        <w:rPr>
          <w:rFonts w:ascii="Times New Roman" w:eastAsia="Times New Roman" w:hAnsi="Times New Roman" w:cs="Times New Roman"/>
          <w:b/>
          <w:bCs/>
          <w:lang w:bidi="ar-SA"/>
        </w:rPr>
      </w:pPr>
    </w:p>
    <w:p w:rsidR="00346159" w:rsidRDefault="005023E2">
      <w:pPr>
        <w:widowControl/>
        <w:autoSpaceDE w:val="0"/>
        <w:jc w:val="center"/>
      </w:pPr>
      <w:r>
        <w:rPr>
          <w:rFonts w:ascii="Times New Roman" w:eastAsia="Times New Roman" w:hAnsi="Times New Roman" w:cs="Times New Roman"/>
          <w:b/>
          <w:lang w:bidi="ar-SA"/>
        </w:rPr>
        <w:t>АДМИНИСТРАТИВНЫЙ РЕГЛАМЕНТ</w:t>
      </w:r>
      <w:r>
        <w:rPr>
          <w:rFonts w:ascii="Times New Roman" w:eastAsia="Times New Roman" w:hAnsi="Times New Roman" w:cs="Times New Roman"/>
          <w:b/>
          <w:lang w:bidi="ar-SA"/>
        </w:rPr>
        <w:br/>
        <w:t>предоставления муниципальной услуги "</w:t>
      </w:r>
      <w:r>
        <w:rPr>
          <w:rFonts w:ascii="Times New Roman" w:eastAsia="Times New Roman" w:hAnsi="Times New Roman" w:cs="Times New Roman"/>
          <w:b/>
        </w:rPr>
        <w:t>Присвоение адреса объекту адресации, изменение и аннулирование такого адреса</w:t>
      </w:r>
      <w:r>
        <w:rPr>
          <w:rFonts w:ascii="Times New Roman" w:eastAsia="Times New Roman" w:hAnsi="Times New Roman" w:cs="Times New Roman"/>
          <w:b/>
          <w:lang w:bidi="ar-SA"/>
        </w:rPr>
        <w:t xml:space="preserve">" </w:t>
      </w:r>
    </w:p>
    <w:p w:rsidR="00346159" w:rsidRDefault="00346159">
      <w:pPr>
        <w:pStyle w:val="1"/>
        <w:ind w:left="0" w:firstLine="0"/>
        <w:rPr>
          <w:b w:val="0"/>
          <w:szCs w:val="24"/>
        </w:rPr>
      </w:pPr>
    </w:p>
    <w:p w:rsidR="00346159" w:rsidRDefault="005023E2">
      <w:pPr>
        <w:pStyle w:val="1"/>
        <w:ind w:left="0" w:firstLine="0"/>
        <w:rPr>
          <w:szCs w:val="24"/>
        </w:rPr>
      </w:pPr>
      <w:r>
        <w:rPr>
          <w:szCs w:val="24"/>
        </w:rPr>
        <w:t>I. Общие положения</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Предмет регулирования</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ind w:firstLine="567"/>
        <w:jc w:val="both"/>
        <w:rPr>
          <w:szCs w:val="24"/>
        </w:rPr>
      </w:pPr>
      <w:r>
        <w:rPr>
          <w:sz w:val="24"/>
          <w:szCs w:val="24"/>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r>
        <w:rPr>
          <w:bCs/>
          <w:sz w:val="24"/>
          <w:szCs w:val="24"/>
        </w:rPr>
        <w:t xml:space="preserve">муниципального образования "Село Болхуны" Ахтубинского района Астраханской области </w:t>
      </w:r>
      <w:r>
        <w:rPr>
          <w:sz w:val="24"/>
          <w:szCs w:val="24"/>
        </w:rPr>
        <w:t>(далее - Уполномоченный орган).</w:t>
      </w:r>
    </w:p>
    <w:p w:rsidR="00346159" w:rsidRDefault="005023E2">
      <w:pPr>
        <w:pStyle w:val="1"/>
        <w:ind w:left="0" w:firstLine="0"/>
        <w:rPr>
          <w:szCs w:val="24"/>
        </w:rPr>
      </w:pPr>
      <w:r>
        <w:rPr>
          <w:b w:val="0"/>
          <w:szCs w:val="24"/>
        </w:rPr>
        <w:t>Круг Заявителей</w:t>
      </w:r>
    </w:p>
    <w:p w:rsidR="00346159" w:rsidRDefault="00346159">
      <w:pPr>
        <w:pStyle w:val="25"/>
        <w:tabs>
          <w:tab w:val="left" w:pos="932"/>
        </w:tabs>
        <w:spacing w:after="0" w:line="240" w:lineRule="auto"/>
        <w:ind w:firstLine="567"/>
        <w:jc w:val="both"/>
        <w:rPr>
          <w:sz w:val="24"/>
          <w:szCs w:val="24"/>
        </w:rPr>
      </w:pPr>
    </w:p>
    <w:p w:rsidR="00346159" w:rsidRPr="00584B1C" w:rsidRDefault="005023E2">
      <w:pPr>
        <w:pStyle w:val="25"/>
        <w:tabs>
          <w:tab w:val="left" w:pos="932"/>
        </w:tabs>
        <w:spacing w:after="0" w:line="240" w:lineRule="auto"/>
        <w:ind w:firstLine="567"/>
        <w:jc w:val="both"/>
        <w:rPr>
          <w:sz w:val="24"/>
          <w:szCs w:val="24"/>
          <w:highlight w:val="yellow"/>
        </w:rPr>
      </w:pPr>
      <w:r w:rsidRPr="00584B1C">
        <w:rPr>
          <w:sz w:val="24"/>
          <w:szCs w:val="24"/>
          <w:highlight w:val="yellow"/>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E00C93" w:rsidRPr="00E00C93" w:rsidRDefault="00E00C93" w:rsidP="00E00C93">
      <w:pPr>
        <w:widowControl/>
        <w:suppressAutoHyphens w:val="0"/>
        <w:jc w:val="both"/>
        <w:textAlignment w:val="baseline"/>
        <w:rPr>
          <w:rFonts w:ascii="Times New Roman" w:eastAsia="Times New Roman" w:hAnsi="Times New Roman" w:cs="Times New Roman"/>
          <w:color w:val="auto"/>
          <w:highlight w:val="yellow"/>
          <w:lang w:eastAsia="ru-RU" w:bidi="ar-SA"/>
        </w:rPr>
      </w:pPr>
      <w:r w:rsidRPr="00584B1C">
        <w:rPr>
          <w:rFonts w:ascii="Times New Roman" w:eastAsia="Times New Roman" w:hAnsi="Times New Roman" w:cs="Times New Roman"/>
          <w:color w:val="auto"/>
          <w:highlight w:val="yellow"/>
          <w:lang w:eastAsia="ru-RU" w:bidi="ar-SA"/>
        </w:rPr>
        <w:t xml:space="preserve">       </w:t>
      </w:r>
      <w:r w:rsidRPr="00E00C93">
        <w:rPr>
          <w:rFonts w:ascii="Times New Roman" w:eastAsia="Times New Roman" w:hAnsi="Times New Roman" w:cs="Times New Roman"/>
          <w:color w:val="auto"/>
          <w:highlight w:val="yellow"/>
          <w:lang w:eastAsia="ru-RU" w:bidi="ar-SA"/>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а) право хозяйственного ведения;</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б) право оперативного управления;</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в) право пожизненно наследуемого владения;</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г) право постоянного (бессрочного) пользования.</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584B1C">
        <w:rPr>
          <w:rFonts w:ascii="Times New Roman" w:eastAsia="Times New Roman" w:hAnsi="Times New Roman" w:cs="Times New Roman"/>
          <w:color w:val="auto"/>
          <w:highlight w:val="yellow"/>
          <w:lang w:eastAsia="ru-RU" w:bidi="ar-SA"/>
        </w:rPr>
        <w:t>1.2.1.</w:t>
      </w:r>
      <w:r w:rsidRPr="00E00C93">
        <w:rPr>
          <w:rFonts w:ascii="Times New Roman" w:eastAsia="Times New Roman" w:hAnsi="Times New Roman" w:cs="Times New Roman"/>
          <w:color w:val="auto"/>
          <w:highlight w:val="yellow"/>
          <w:lang w:eastAsia="ru-RU" w:bidi="ar-SA"/>
        </w:rPr>
        <w:t xml:space="preserve">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00C93" w:rsidRPr="00E00C93" w:rsidRDefault="00E00C93" w:rsidP="00E00C93">
      <w:pPr>
        <w:widowControl/>
        <w:suppressAutoHyphens w:val="0"/>
        <w:ind w:firstLine="709"/>
        <w:jc w:val="both"/>
        <w:textAlignment w:val="baseline"/>
        <w:rPr>
          <w:rFonts w:ascii="Times New Roman" w:eastAsia="Times New Roman" w:hAnsi="Times New Roman" w:cs="Times New Roman"/>
          <w:color w:val="auto"/>
          <w:highlight w:val="yellow"/>
          <w:lang w:eastAsia="ru-RU" w:bidi="ar-SA"/>
        </w:rPr>
      </w:pPr>
      <w:r w:rsidRPr="00E00C93">
        <w:rPr>
          <w:rFonts w:ascii="Times New Roman" w:eastAsia="Times New Roman" w:hAnsi="Times New Roman" w:cs="Times New Roman"/>
          <w:color w:val="auto"/>
          <w:highlight w:val="yellow"/>
          <w:lang w:eastAsia="ru-RU" w:bidi="ar-SA"/>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E00C93" w:rsidRPr="00E00C93" w:rsidRDefault="000233F1" w:rsidP="00E00C93">
      <w:pPr>
        <w:widowControl/>
        <w:suppressAutoHyphens w:val="0"/>
        <w:ind w:firstLine="709"/>
        <w:jc w:val="both"/>
        <w:textAlignment w:val="baseline"/>
        <w:rPr>
          <w:rFonts w:ascii="Times New Roman" w:eastAsia="Times New Roman" w:hAnsi="Times New Roman" w:cs="Times New Roman"/>
          <w:color w:val="auto"/>
          <w:lang w:eastAsia="ru-RU" w:bidi="ar-SA"/>
        </w:rPr>
      </w:pPr>
      <w:r w:rsidRPr="00584B1C">
        <w:rPr>
          <w:rFonts w:ascii="Times New Roman" w:eastAsia="Times New Roman" w:hAnsi="Times New Roman" w:cs="Times New Roman"/>
          <w:color w:val="auto"/>
          <w:highlight w:val="yellow"/>
          <w:lang w:eastAsia="ru-RU" w:bidi="ar-SA"/>
        </w:rPr>
        <w:lastRenderedPageBreak/>
        <w:t xml:space="preserve">1.2.2. </w:t>
      </w:r>
      <w:r w:rsidR="00E00C93" w:rsidRPr="00E00C93">
        <w:rPr>
          <w:rFonts w:ascii="Times New Roman" w:eastAsia="Times New Roman" w:hAnsi="Times New Roman" w:cs="Times New Roman"/>
          <w:color w:val="auto"/>
          <w:highlight w:val="yellow"/>
          <w:lang w:eastAsia="ru-RU" w:bidi="ar-SA"/>
        </w:rPr>
        <w:t>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Требования к порядку информирования о предоставлении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1.3. Информирование о порядке предоставления Услуги осуществляется:</w:t>
      </w:r>
    </w:p>
    <w:p w:rsidR="00346159" w:rsidRDefault="005023E2">
      <w:pPr>
        <w:pStyle w:val="25"/>
        <w:tabs>
          <w:tab w:val="left" w:pos="932"/>
        </w:tabs>
        <w:spacing w:after="0" w:line="240" w:lineRule="auto"/>
        <w:ind w:firstLine="567"/>
        <w:jc w:val="both"/>
        <w:rPr>
          <w:sz w:val="24"/>
          <w:szCs w:val="24"/>
        </w:rPr>
      </w:pPr>
      <w:r>
        <w:rPr>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46159" w:rsidRDefault="005023E2">
      <w:pPr>
        <w:pStyle w:val="25"/>
        <w:tabs>
          <w:tab w:val="left" w:pos="932"/>
        </w:tabs>
        <w:spacing w:after="0" w:line="240" w:lineRule="auto"/>
        <w:ind w:firstLine="567"/>
        <w:jc w:val="both"/>
        <w:rPr>
          <w:sz w:val="24"/>
          <w:szCs w:val="24"/>
        </w:rPr>
      </w:pPr>
      <w:r>
        <w:rPr>
          <w:sz w:val="24"/>
          <w:szCs w:val="24"/>
        </w:rPr>
        <w:t>2) по телефону Уполномоченного органа или многофункционального центра;</w:t>
      </w:r>
    </w:p>
    <w:p w:rsidR="00346159" w:rsidRDefault="005023E2">
      <w:pPr>
        <w:pStyle w:val="25"/>
        <w:tabs>
          <w:tab w:val="left" w:pos="932"/>
        </w:tabs>
        <w:spacing w:after="0" w:line="240" w:lineRule="auto"/>
        <w:ind w:firstLine="567"/>
        <w:jc w:val="both"/>
        <w:rPr>
          <w:sz w:val="24"/>
          <w:szCs w:val="24"/>
        </w:rPr>
      </w:pPr>
      <w:r>
        <w:rPr>
          <w:sz w:val="24"/>
          <w:szCs w:val="24"/>
        </w:rPr>
        <w:t>3) письменно, в том числе посредством электронной почты, факсимильной связи;</w:t>
      </w:r>
    </w:p>
    <w:p w:rsidR="00346159" w:rsidRDefault="005023E2">
      <w:pPr>
        <w:pStyle w:val="25"/>
        <w:tabs>
          <w:tab w:val="left" w:pos="932"/>
        </w:tabs>
        <w:spacing w:after="0" w:line="240" w:lineRule="auto"/>
        <w:ind w:firstLine="567"/>
        <w:jc w:val="both"/>
        <w:rPr>
          <w:sz w:val="24"/>
          <w:szCs w:val="24"/>
        </w:rPr>
      </w:pPr>
      <w:r>
        <w:rPr>
          <w:sz w:val="24"/>
          <w:szCs w:val="24"/>
        </w:rPr>
        <w:t>4) посредством размещения в открытой и доступной форме информации:</w:t>
      </w:r>
    </w:p>
    <w:p w:rsidR="00346159" w:rsidRDefault="005023E2">
      <w:pPr>
        <w:pStyle w:val="25"/>
        <w:tabs>
          <w:tab w:val="left" w:pos="932"/>
        </w:tabs>
        <w:spacing w:after="0" w:line="240" w:lineRule="auto"/>
        <w:ind w:firstLine="567"/>
        <w:jc w:val="both"/>
        <w:rPr>
          <w:sz w:val="24"/>
          <w:szCs w:val="24"/>
        </w:rPr>
      </w:pPr>
      <w:r>
        <w:rPr>
          <w:sz w:val="24"/>
          <w:szCs w:val="24"/>
        </w:rPr>
        <w:t>- на портале федеральной информационной адресной системы в информационно-телекоммуникационной сети Интернет (https://fias.nalog.ru/) (далее - портал ФИАС);</w:t>
      </w:r>
    </w:p>
    <w:p w:rsidR="00346159" w:rsidRDefault="005023E2">
      <w:pPr>
        <w:pStyle w:val="25"/>
        <w:tabs>
          <w:tab w:val="left" w:pos="932"/>
        </w:tabs>
        <w:spacing w:after="0" w:line="240" w:lineRule="auto"/>
        <w:ind w:firstLine="567"/>
        <w:jc w:val="both"/>
      </w:pPr>
      <w:r>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46159" w:rsidRDefault="005023E2">
      <w:pPr>
        <w:shd w:val="clear" w:color="auto" w:fill="FFFFFF"/>
        <w:tabs>
          <w:tab w:val="left" w:pos="932"/>
        </w:tabs>
        <w:ind w:firstLine="567"/>
        <w:jc w:val="both"/>
        <w:rPr>
          <w:rFonts w:ascii="Times New Roman" w:eastAsia="Times New Roman" w:hAnsi="Times New Roman" w:cs="Times New Roman"/>
        </w:rPr>
      </w:pPr>
      <w:r>
        <w:rPr>
          <w:rFonts w:ascii="Times New Roman" w:eastAsia="Times New Roman" w:hAnsi="Times New Roman" w:cs="Times New Roman"/>
        </w:rPr>
        <w:t>- на региональном портале государственных и муниципальных услуг (функций)</w:t>
      </w:r>
      <w:r>
        <w:rPr>
          <w:rFonts w:ascii="Times New Roman" w:eastAsia="SimSun;宋体" w:hAnsi="Times New Roman" w:cs="Times New Roman"/>
          <w:kern w:val="2"/>
          <w:u w:val="single"/>
          <w:lang w:eastAsia="ar-SA" w:bidi="ar-SA"/>
        </w:rPr>
        <w:t xml:space="preserve"> </w:t>
      </w:r>
      <w:r>
        <w:rPr>
          <w:rFonts w:ascii="Times New Roman" w:eastAsia="SimSun;宋体" w:hAnsi="Times New Roman" w:cs="Times New Roman"/>
          <w:kern w:val="2"/>
          <w:lang w:eastAsia="ar-SA" w:bidi="ar-SA"/>
        </w:rPr>
        <w:t>(</w:t>
      </w:r>
      <w:r>
        <w:rPr>
          <w:rFonts w:ascii="Times New Roman" w:eastAsia="Times New Roman" w:hAnsi="Times New Roman" w:cs="Times New Roman"/>
        </w:rPr>
        <w:t>https://gosuslugi.astrobl.ru/) (далее - региональный портал);</w:t>
      </w:r>
    </w:p>
    <w:p w:rsidR="00346159" w:rsidRDefault="005023E2">
      <w:pPr>
        <w:shd w:val="clear" w:color="auto" w:fill="FFFFFF"/>
        <w:tabs>
          <w:tab w:val="left" w:pos="932"/>
        </w:tabs>
        <w:ind w:firstLine="567"/>
        <w:jc w:val="both"/>
      </w:pPr>
      <w:r>
        <w:rPr>
          <w:rFonts w:ascii="Times New Roman" w:eastAsia="Times New Roman" w:hAnsi="Times New Roman" w:cs="Times New Roman"/>
        </w:rPr>
        <w:t>- на официальном сайте Уполномоченного органа и (или) многофункционального центра в информационно-телекоммуникационной сети "Интернет" (</w:t>
      </w:r>
      <w:hyperlink r:id="rId8">
        <w:r>
          <w:rPr>
            <w:rStyle w:val="a3"/>
            <w:rFonts w:ascii="Times New Roman" w:eastAsia="Times New Roman" w:hAnsi="Times New Roman" w:cs="Times New Roman"/>
            <w:color w:val="000000"/>
          </w:rPr>
          <w:t>https://bolhuny-adm.ru/</w:t>
        </w:r>
      </w:hyperlink>
      <w:r>
        <w:rPr>
          <w:rFonts w:ascii="Times New Roman" w:eastAsia="Times New Roman" w:hAnsi="Times New Roman" w:cs="Times New Roman"/>
        </w:rPr>
        <w:t xml:space="preserve"> и (или) https://mfc.astrobl.ru/) (далее - Официальные сайты);</w:t>
      </w:r>
    </w:p>
    <w:p w:rsidR="00346159" w:rsidRDefault="005023E2">
      <w:pPr>
        <w:pStyle w:val="25"/>
        <w:tabs>
          <w:tab w:val="left" w:pos="932"/>
        </w:tabs>
        <w:spacing w:after="0" w:line="240" w:lineRule="auto"/>
        <w:ind w:firstLine="567"/>
        <w:jc w:val="both"/>
        <w:rPr>
          <w:sz w:val="24"/>
          <w:szCs w:val="24"/>
        </w:rPr>
      </w:pPr>
      <w:r>
        <w:rPr>
          <w:sz w:val="24"/>
          <w:szCs w:val="24"/>
        </w:rPr>
        <w:t>5) посредством размещения информации на информационных стендах Уполномоченного органа или многофункционального центра.</w:t>
      </w:r>
    </w:p>
    <w:p w:rsidR="00346159" w:rsidRDefault="005023E2">
      <w:pPr>
        <w:pStyle w:val="25"/>
        <w:tabs>
          <w:tab w:val="left" w:pos="932"/>
        </w:tabs>
        <w:spacing w:after="0" w:line="240" w:lineRule="auto"/>
        <w:ind w:firstLine="567"/>
        <w:jc w:val="both"/>
        <w:rPr>
          <w:sz w:val="24"/>
          <w:szCs w:val="24"/>
        </w:rPr>
      </w:pPr>
      <w:r>
        <w:rPr>
          <w:sz w:val="24"/>
          <w:szCs w:val="24"/>
        </w:rPr>
        <w:t>1.4. Информирование осуществляется по вопросам, касающимся:</w:t>
      </w:r>
    </w:p>
    <w:p w:rsidR="00346159" w:rsidRDefault="005023E2">
      <w:pPr>
        <w:pStyle w:val="25"/>
        <w:tabs>
          <w:tab w:val="left" w:pos="932"/>
        </w:tabs>
        <w:spacing w:after="0" w:line="240" w:lineRule="auto"/>
        <w:ind w:firstLine="567"/>
        <w:jc w:val="both"/>
        <w:rPr>
          <w:sz w:val="24"/>
          <w:szCs w:val="24"/>
        </w:rPr>
      </w:pPr>
      <w:r>
        <w:rPr>
          <w:sz w:val="24"/>
          <w:szCs w:val="24"/>
        </w:rPr>
        <w:t>- способов подачи заявления о предоставлении Услуги;</w:t>
      </w:r>
    </w:p>
    <w:p w:rsidR="00346159" w:rsidRDefault="005023E2">
      <w:pPr>
        <w:pStyle w:val="25"/>
        <w:tabs>
          <w:tab w:val="left" w:pos="932"/>
        </w:tabs>
        <w:spacing w:after="0" w:line="240" w:lineRule="auto"/>
        <w:ind w:firstLine="567"/>
        <w:jc w:val="both"/>
        <w:rPr>
          <w:sz w:val="24"/>
          <w:szCs w:val="24"/>
        </w:rPr>
      </w:pPr>
      <w:r>
        <w:rPr>
          <w:sz w:val="24"/>
          <w:szCs w:val="24"/>
        </w:rPr>
        <w:t>- адресов Уполномоченного органа и многофункциональных центров, обращение в которые необходимо для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справочной информации о работе Уполномоченного органа (структурных подразделений Уполномоченного органа);</w:t>
      </w:r>
    </w:p>
    <w:p w:rsidR="00346159" w:rsidRDefault="005023E2">
      <w:pPr>
        <w:pStyle w:val="25"/>
        <w:tabs>
          <w:tab w:val="left" w:pos="932"/>
        </w:tabs>
        <w:spacing w:after="0" w:line="240" w:lineRule="auto"/>
        <w:ind w:firstLine="567"/>
        <w:jc w:val="both"/>
        <w:rPr>
          <w:sz w:val="24"/>
          <w:szCs w:val="24"/>
        </w:rPr>
      </w:pPr>
      <w:r>
        <w:rPr>
          <w:sz w:val="24"/>
          <w:szCs w:val="24"/>
        </w:rPr>
        <w:t>- документов, необходимых для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порядка и сроков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порядка получения сведений о ходе рассмотрения заявления о предоставлении Услуги и о результатах ее предоставления;</w:t>
      </w:r>
    </w:p>
    <w:p w:rsidR="00346159" w:rsidRDefault="005023E2">
      <w:pPr>
        <w:pStyle w:val="25"/>
        <w:tabs>
          <w:tab w:val="left" w:pos="932"/>
        </w:tabs>
        <w:spacing w:after="0" w:line="240" w:lineRule="auto"/>
        <w:ind w:firstLine="567"/>
        <w:jc w:val="both"/>
        <w:rPr>
          <w:sz w:val="24"/>
          <w:szCs w:val="24"/>
        </w:rPr>
      </w:pPr>
      <w:r>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46159" w:rsidRDefault="005023E2">
      <w:pPr>
        <w:pStyle w:val="25"/>
        <w:tabs>
          <w:tab w:val="left" w:pos="932"/>
        </w:tabs>
        <w:spacing w:after="0" w:line="240" w:lineRule="auto"/>
        <w:ind w:firstLine="567"/>
        <w:jc w:val="both"/>
        <w:rPr>
          <w:sz w:val="24"/>
          <w:szCs w:val="24"/>
        </w:rPr>
      </w:pPr>
      <w:r>
        <w:rPr>
          <w:sz w:val="24"/>
          <w:szCs w:val="24"/>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46159" w:rsidRDefault="005023E2">
      <w:pPr>
        <w:pStyle w:val="25"/>
        <w:tabs>
          <w:tab w:val="left" w:pos="932"/>
        </w:tabs>
        <w:spacing w:after="0" w:line="240" w:lineRule="auto"/>
        <w:ind w:firstLine="567"/>
        <w:jc w:val="both"/>
        <w:rPr>
          <w:sz w:val="24"/>
          <w:szCs w:val="24"/>
        </w:rPr>
      </w:pPr>
      <w:r>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46159" w:rsidRDefault="005023E2">
      <w:pPr>
        <w:pStyle w:val="25"/>
        <w:tabs>
          <w:tab w:val="left" w:pos="932"/>
        </w:tabs>
        <w:spacing w:after="0" w:line="240" w:lineRule="auto"/>
        <w:ind w:firstLine="567"/>
        <w:jc w:val="both"/>
        <w:rPr>
          <w:sz w:val="24"/>
          <w:szCs w:val="24"/>
        </w:rPr>
      </w:pPr>
      <w:r>
        <w:rPr>
          <w:sz w:val="24"/>
          <w:szCs w:val="24"/>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46159" w:rsidRDefault="005023E2">
      <w:pPr>
        <w:pStyle w:val="25"/>
        <w:tabs>
          <w:tab w:val="left" w:pos="932"/>
        </w:tabs>
        <w:spacing w:after="0" w:line="240" w:lineRule="auto"/>
        <w:ind w:firstLine="567"/>
        <w:jc w:val="both"/>
        <w:rPr>
          <w:sz w:val="24"/>
          <w:szCs w:val="24"/>
        </w:rPr>
      </w:pPr>
      <w:r>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46159" w:rsidRDefault="005023E2">
      <w:pPr>
        <w:pStyle w:val="25"/>
        <w:tabs>
          <w:tab w:val="left" w:pos="932"/>
        </w:tabs>
        <w:spacing w:after="0" w:line="240" w:lineRule="auto"/>
        <w:ind w:firstLine="567"/>
        <w:jc w:val="both"/>
        <w:rPr>
          <w:sz w:val="24"/>
          <w:szCs w:val="24"/>
        </w:rPr>
      </w:pPr>
      <w:r>
        <w:rPr>
          <w:sz w:val="24"/>
          <w:szCs w:val="24"/>
        </w:rPr>
        <w:t xml:space="preserve">Если должностное лицо Уполномоченного органа не может самостоятельно дать </w:t>
      </w:r>
      <w:r>
        <w:rPr>
          <w:sz w:val="24"/>
          <w:szCs w:val="24"/>
        </w:rPr>
        <w:lastRenderedPageBreak/>
        <w:t>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46159" w:rsidRDefault="005023E2">
      <w:pPr>
        <w:pStyle w:val="25"/>
        <w:tabs>
          <w:tab w:val="left" w:pos="932"/>
        </w:tabs>
        <w:spacing w:after="0" w:line="240" w:lineRule="auto"/>
        <w:ind w:firstLine="567"/>
        <w:jc w:val="both"/>
        <w:rPr>
          <w:sz w:val="24"/>
          <w:szCs w:val="24"/>
        </w:rPr>
      </w:pPr>
      <w:r>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46159" w:rsidRDefault="005023E2">
      <w:pPr>
        <w:pStyle w:val="25"/>
        <w:tabs>
          <w:tab w:val="left" w:pos="932"/>
        </w:tabs>
        <w:spacing w:after="0" w:line="240" w:lineRule="auto"/>
        <w:ind w:firstLine="567"/>
        <w:jc w:val="both"/>
        <w:rPr>
          <w:sz w:val="24"/>
          <w:szCs w:val="24"/>
        </w:rPr>
      </w:pPr>
      <w:r>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46159" w:rsidRDefault="005023E2">
      <w:pPr>
        <w:pStyle w:val="25"/>
        <w:tabs>
          <w:tab w:val="left" w:pos="932"/>
        </w:tabs>
        <w:spacing w:after="0" w:line="240" w:lineRule="auto"/>
        <w:ind w:firstLine="567"/>
        <w:jc w:val="both"/>
        <w:rPr>
          <w:sz w:val="24"/>
          <w:szCs w:val="24"/>
        </w:rPr>
      </w:pPr>
      <w:r>
        <w:rPr>
          <w:sz w:val="24"/>
          <w:szCs w:val="24"/>
        </w:rPr>
        <w:t>Продолжительность информирования по телефону не должна превышать 10 минут.</w:t>
      </w:r>
    </w:p>
    <w:p w:rsidR="00346159" w:rsidRDefault="005023E2">
      <w:pPr>
        <w:pStyle w:val="25"/>
        <w:tabs>
          <w:tab w:val="left" w:pos="932"/>
        </w:tabs>
        <w:spacing w:after="0" w:line="240" w:lineRule="auto"/>
        <w:ind w:firstLine="567"/>
        <w:jc w:val="both"/>
        <w:rPr>
          <w:sz w:val="24"/>
          <w:szCs w:val="24"/>
        </w:rPr>
      </w:pPr>
      <w:r>
        <w:rPr>
          <w:sz w:val="24"/>
          <w:szCs w:val="24"/>
        </w:rPr>
        <w:t>Информирование осуществляется в соответствии с графиком приема граждан.</w:t>
      </w:r>
    </w:p>
    <w:p w:rsidR="00346159" w:rsidRDefault="005023E2">
      <w:pPr>
        <w:pStyle w:val="25"/>
        <w:tabs>
          <w:tab w:val="left" w:pos="932"/>
        </w:tabs>
        <w:spacing w:after="0" w:line="240" w:lineRule="auto"/>
        <w:ind w:firstLine="567"/>
        <w:jc w:val="both"/>
        <w:rPr>
          <w:sz w:val="24"/>
          <w:szCs w:val="24"/>
        </w:rPr>
      </w:pPr>
      <w:r>
        <w:rPr>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346159" w:rsidRDefault="005023E2">
      <w:pPr>
        <w:pStyle w:val="25"/>
        <w:tabs>
          <w:tab w:val="left" w:pos="932"/>
        </w:tabs>
        <w:spacing w:after="0" w:line="240" w:lineRule="auto"/>
        <w:ind w:firstLine="567"/>
        <w:jc w:val="both"/>
        <w:rPr>
          <w:sz w:val="24"/>
          <w:szCs w:val="24"/>
        </w:rPr>
      </w:pPr>
      <w:r>
        <w:rPr>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346159" w:rsidRDefault="005023E2">
      <w:pPr>
        <w:pStyle w:val="25"/>
        <w:tabs>
          <w:tab w:val="left" w:pos="932"/>
        </w:tabs>
        <w:spacing w:after="0" w:line="240" w:lineRule="auto"/>
        <w:ind w:firstLine="567"/>
        <w:jc w:val="both"/>
        <w:rPr>
          <w:sz w:val="24"/>
          <w:szCs w:val="24"/>
        </w:rPr>
      </w:pPr>
      <w:r>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sz w:val="24"/>
          <w:szCs w:val="24"/>
        </w:rPr>
        <w:t>заявителя</w:t>
      </w:r>
      <w:proofErr w:type="gramEnd"/>
      <w:r>
        <w:rPr>
          <w:sz w:val="24"/>
          <w:szCs w:val="24"/>
        </w:rPr>
        <w:t xml:space="preserve"> или предоставление им персональных данных.</w:t>
      </w:r>
    </w:p>
    <w:p w:rsidR="00346159" w:rsidRDefault="005023E2">
      <w:pPr>
        <w:pStyle w:val="25"/>
        <w:tabs>
          <w:tab w:val="left" w:pos="932"/>
        </w:tabs>
        <w:spacing w:after="0" w:line="240" w:lineRule="auto"/>
        <w:ind w:firstLine="567"/>
        <w:jc w:val="both"/>
        <w:rPr>
          <w:sz w:val="24"/>
          <w:szCs w:val="24"/>
        </w:rPr>
      </w:pPr>
      <w:r>
        <w:rPr>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46159" w:rsidRDefault="005023E2">
      <w:pPr>
        <w:pStyle w:val="25"/>
        <w:tabs>
          <w:tab w:val="left" w:pos="932"/>
        </w:tabs>
        <w:spacing w:after="0" w:line="240" w:lineRule="auto"/>
        <w:ind w:firstLine="567"/>
        <w:jc w:val="both"/>
        <w:rPr>
          <w:sz w:val="24"/>
          <w:szCs w:val="24"/>
        </w:rPr>
      </w:pPr>
      <w:r>
        <w:rPr>
          <w:sz w:val="24"/>
          <w:szCs w:val="24"/>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346159" w:rsidRDefault="005023E2">
      <w:pPr>
        <w:pStyle w:val="25"/>
        <w:tabs>
          <w:tab w:val="left" w:pos="932"/>
        </w:tabs>
        <w:spacing w:after="0" w:line="240" w:lineRule="auto"/>
        <w:ind w:firstLine="567"/>
        <w:jc w:val="both"/>
        <w:rPr>
          <w:sz w:val="24"/>
          <w:szCs w:val="24"/>
        </w:rPr>
      </w:pPr>
      <w:r>
        <w:rPr>
          <w:sz w:val="24"/>
          <w:szCs w:val="24"/>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46159" w:rsidRDefault="005023E2">
      <w:pPr>
        <w:pStyle w:val="25"/>
        <w:tabs>
          <w:tab w:val="left" w:pos="932"/>
        </w:tabs>
        <w:spacing w:after="0" w:line="240" w:lineRule="auto"/>
        <w:ind w:firstLine="567"/>
        <w:jc w:val="both"/>
        <w:rPr>
          <w:sz w:val="24"/>
          <w:szCs w:val="24"/>
        </w:rPr>
      </w:pPr>
      <w:r>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46159" w:rsidRDefault="005023E2">
      <w:pPr>
        <w:pStyle w:val="25"/>
        <w:tabs>
          <w:tab w:val="left" w:pos="932"/>
        </w:tabs>
        <w:spacing w:after="0" w:line="240" w:lineRule="auto"/>
        <w:ind w:firstLine="567"/>
        <w:jc w:val="both"/>
        <w:rPr>
          <w:sz w:val="24"/>
          <w:szCs w:val="24"/>
        </w:rPr>
      </w:pPr>
      <w:r>
        <w:rPr>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346159" w:rsidRDefault="005023E2">
      <w:pPr>
        <w:pStyle w:val="25"/>
        <w:tabs>
          <w:tab w:val="left" w:pos="932"/>
        </w:tabs>
        <w:spacing w:after="0" w:line="240" w:lineRule="auto"/>
        <w:ind w:firstLine="567"/>
        <w:jc w:val="both"/>
        <w:rPr>
          <w:sz w:val="24"/>
          <w:szCs w:val="24"/>
        </w:rPr>
      </w:pPr>
      <w:r>
        <w:rPr>
          <w:sz w:val="24"/>
          <w:szCs w:val="24"/>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46159" w:rsidRDefault="005023E2">
      <w:pPr>
        <w:pStyle w:val="25"/>
        <w:tabs>
          <w:tab w:val="left" w:pos="932"/>
        </w:tabs>
        <w:spacing w:after="0" w:line="240" w:lineRule="auto"/>
        <w:ind w:firstLine="567"/>
        <w:jc w:val="both"/>
        <w:rPr>
          <w:sz w:val="24"/>
          <w:szCs w:val="24"/>
        </w:rPr>
      </w:pPr>
      <w:r>
        <w:rPr>
          <w:sz w:val="24"/>
          <w:szCs w:val="24"/>
        </w:rPr>
        <w:t xml:space="preserve">1.11. Информация о ходе рассмотрения заявления о предоставлении Услуги и о </w:t>
      </w:r>
      <w:r>
        <w:rPr>
          <w:sz w:val="24"/>
          <w:szCs w:val="24"/>
        </w:rPr>
        <w:lastRenderedPageBreak/>
        <w:t>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szCs w:val="24"/>
        </w:rPr>
        <w:t>II. Стандарт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Наименование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2.1. "Присвоение адреса объекту адресации, изменение и аннулирование такого адреса".</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Наименование органа местного самоуправления, предоставляющего муниципальную услугу</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 xml:space="preserve">2.2. Услуга предоставляется Уполномоченным органом в лице администрации </w:t>
      </w:r>
      <w:r>
        <w:rPr>
          <w:bCs/>
          <w:sz w:val="24"/>
          <w:szCs w:val="24"/>
        </w:rPr>
        <w:t>муниципального образования "Село Болхуны" Ахтубинского района Астраханской области</w:t>
      </w:r>
      <w:r>
        <w:rPr>
          <w:sz w:val="24"/>
          <w:szCs w:val="24"/>
        </w:rPr>
        <w:t>.</w:t>
      </w:r>
    </w:p>
    <w:p w:rsidR="00346159" w:rsidRDefault="005023E2">
      <w:pPr>
        <w:pStyle w:val="25"/>
        <w:tabs>
          <w:tab w:val="left" w:pos="932"/>
        </w:tabs>
        <w:spacing w:after="0" w:line="240" w:lineRule="auto"/>
        <w:ind w:firstLine="567"/>
        <w:jc w:val="both"/>
        <w:rPr>
          <w:sz w:val="24"/>
          <w:szCs w:val="24"/>
        </w:rPr>
      </w:pPr>
      <w:r>
        <w:rPr>
          <w:sz w:val="24"/>
          <w:szCs w:val="24"/>
        </w:rPr>
        <w:t>2.3. При предоставлении Услуги Уполномоченный орган взаимодействует с:</w:t>
      </w:r>
    </w:p>
    <w:p w:rsidR="00346159" w:rsidRDefault="005023E2">
      <w:pPr>
        <w:pStyle w:val="25"/>
        <w:tabs>
          <w:tab w:val="left" w:pos="932"/>
        </w:tabs>
        <w:spacing w:after="0" w:line="240" w:lineRule="auto"/>
        <w:ind w:firstLine="567"/>
        <w:jc w:val="both"/>
        <w:rPr>
          <w:sz w:val="24"/>
          <w:szCs w:val="24"/>
        </w:rPr>
      </w:pPr>
      <w:r>
        <w:rPr>
          <w:sz w:val="24"/>
          <w:szCs w:val="24"/>
        </w:rPr>
        <w:t>- оператором федеральной информационной адресной системы (далее - Оператор ФИАС);</w:t>
      </w:r>
    </w:p>
    <w:p w:rsidR="00346159" w:rsidRDefault="005023E2">
      <w:pPr>
        <w:pStyle w:val="25"/>
        <w:tabs>
          <w:tab w:val="left" w:pos="932"/>
        </w:tabs>
        <w:spacing w:after="0" w:line="240" w:lineRule="auto"/>
        <w:ind w:firstLine="567"/>
        <w:jc w:val="both"/>
        <w:rPr>
          <w:sz w:val="24"/>
          <w:szCs w:val="24"/>
        </w:rPr>
      </w:pPr>
      <w:r>
        <w:rPr>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46159" w:rsidRDefault="005023E2">
      <w:pPr>
        <w:pStyle w:val="25"/>
        <w:tabs>
          <w:tab w:val="left" w:pos="932"/>
        </w:tabs>
        <w:spacing w:after="0" w:line="240" w:lineRule="auto"/>
        <w:ind w:firstLine="567"/>
        <w:jc w:val="both"/>
        <w:rPr>
          <w:sz w:val="24"/>
          <w:szCs w:val="24"/>
        </w:rPr>
      </w:pPr>
      <w:r>
        <w:rPr>
          <w:sz w:val="24"/>
          <w:szCs w:val="24"/>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346159" w:rsidRDefault="005023E2">
      <w:pPr>
        <w:pStyle w:val="25"/>
        <w:tabs>
          <w:tab w:val="left" w:pos="932"/>
        </w:tabs>
        <w:spacing w:after="0" w:line="240" w:lineRule="auto"/>
        <w:ind w:firstLine="567"/>
        <w:jc w:val="both"/>
        <w:rPr>
          <w:sz w:val="24"/>
          <w:szCs w:val="24"/>
        </w:rPr>
      </w:pPr>
      <w:r>
        <w:rPr>
          <w:sz w:val="24"/>
          <w:szCs w:val="24"/>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346159" w:rsidRDefault="005023E2">
      <w:pPr>
        <w:pStyle w:val="25"/>
        <w:tabs>
          <w:tab w:val="left" w:pos="932"/>
        </w:tabs>
        <w:spacing w:after="0" w:line="240" w:lineRule="auto"/>
        <w:ind w:firstLine="567"/>
        <w:jc w:val="both"/>
        <w:rPr>
          <w:sz w:val="24"/>
          <w:szCs w:val="24"/>
        </w:rPr>
      </w:pPr>
      <w:r>
        <w:rPr>
          <w:sz w:val="24"/>
          <w:szCs w:val="24"/>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46159" w:rsidRDefault="005023E2">
      <w:pPr>
        <w:pStyle w:val="25"/>
        <w:tabs>
          <w:tab w:val="left" w:pos="932"/>
        </w:tabs>
        <w:spacing w:after="0" w:line="240" w:lineRule="auto"/>
        <w:ind w:firstLine="567"/>
        <w:jc w:val="both"/>
        <w:rPr>
          <w:sz w:val="24"/>
          <w:szCs w:val="24"/>
        </w:rPr>
      </w:pPr>
      <w:r>
        <w:rPr>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Описание результата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2.5. Результатом предоставления Услуги является:</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 выдача (направление) решения Уполномоченного органа о присвоении, изменении, аннулировании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 размещение сведений в ГАР;</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 xml:space="preserve">        -отказ в предоставлении муниципальной услуги.</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Форма решения о присвоении адреса объекту адресации приведена в Приложении № 1 к настоящему Регламенту.</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lastRenderedPageBreak/>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Форма решения об аннулировании адреса объекта адресации приведена в Приложении № 2 к настоящему Регламенту.</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Окончательным результатом предоставления Услуги является внесение сведений в ГАР, подтвержденное соответствующей выпиской из ГАР,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584B1C" w:rsidRPr="00584B1C" w:rsidRDefault="00584B1C" w:rsidP="00584B1C">
      <w:pPr>
        <w:tabs>
          <w:tab w:val="left" w:pos="298"/>
        </w:tabs>
        <w:ind w:left="20" w:right="20" w:firstLine="520"/>
        <w:jc w:val="both"/>
        <w:rPr>
          <w:rFonts w:ascii="Times New Roman" w:eastAsia="SimSun" w:hAnsi="Times New Roman" w:cs="Times New Roman"/>
          <w:lang w:eastAsia="ru-RU"/>
        </w:rPr>
      </w:pPr>
      <w:r w:rsidRPr="00584B1C">
        <w:rPr>
          <w:rFonts w:ascii="Times New Roman" w:eastAsia="SimSun" w:hAnsi="Times New Roman" w:cs="Times New Roman"/>
          <w:lang w:eastAsia="ru-RU"/>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346159" w:rsidRDefault="005023E2">
      <w:pPr>
        <w:pStyle w:val="25"/>
        <w:tabs>
          <w:tab w:val="left" w:pos="932"/>
        </w:tabs>
        <w:spacing w:after="0" w:line="240" w:lineRule="auto"/>
        <w:ind w:firstLine="567"/>
        <w:jc w:val="both"/>
        <w:rPr>
          <w:sz w:val="24"/>
          <w:szCs w:val="24"/>
        </w:rPr>
      </w:pPr>
      <w:r>
        <w:rPr>
          <w:sz w:val="24"/>
          <w:szCs w:val="24"/>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Форма данного решения приведена в Приложении № 3 к настоящему Регламенту.</w:t>
      </w:r>
    </w:p>
    <w:p w:rsidR="00346159" w:rsidRDefault="005023E2">
      <w:pPr>
        <w:pStyle w:val="25"/>
        <w:tabs>
          <w:tab w:val="left" w:pos="932"/>
        </w:tabs>
        <w:spacing w:after="0" w:line="240" w:lineRule="auto"/>
        <w:ind w:firstLine="567"/>
        <w:jc w:val="both"/>
        <w:rPr>
          <w:sz w:val="24"/>
          <w:szCs w:val="24"/>
        </w:rPr>
      </w:pPr>
      <w:r>
        <w:rPr>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Срок предоставления муниципальной услуги и выдачи (направления) документов, являющихся результатом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E158E3" w:rsidRPr="00E158E3" w:rsidRDefault="00E158E3" w:rsidP="00E158E3">
      <w:pPr>
        <w:tabs>
          <w:tab w:val="left" w:pos="298"/>
        </w:tabs>
        <w:ind w:left="20" w:right="20" w:firstLine="520"/>
        <w:jc w:val="both"/>
        <w:rPr>
          <w:rFonts w:ascii="Times New Roman" w:eastAsia="SimSun" w:hAnsi="Times New Roman" w:cs="Times New Roman"/>
          <w:lang w:eastAsia="ru-RU"/>
        </w:rPr>
      </w:pPr>
      <w:r w:rsidRPr="00E158E3">
        <w:rPr>
          <w:rFonts w:ascii="Times New Roman" w:eastAsia="SimSun" w:hAnsi="Times New Roman" w:cs="Times New Roman"/>
          <w:lang w:eastAsia="ru-RU"/>
        </w:rPr>
        <w:t xml:space="preserve">2.6.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10 рабочих дней со дня поступления заявления о предоставлении муниципальной услуги на бумажном носителе. </w:t>
      </w:r>
    </w:p>
    <w:p w:rsidR="00E158E3" w:rsidRPr="00E158E3" w:rsidRDefault="00E158E3" w:rsidP="00E158E3">
      <w:pPr>
        <w:tabs>
          <w:tab w:val="left" w:pos="298"/>
        </w:tabs>
        <w:ind w:left="20" w:right="20" w:firstLine="520"/>
        <w:jc w:val="both"/>
        <w:rPr>
          <w:rFonts w:ascii="Times New Roman" w:eastAsia="SimSun" w:hAnsi="Times New Roman" w:cs="Times New Roman"/>
          <w:lang w:eastAsia="ru-RU"/>
        </w:rPr>
      </w:pPr>
      <w:r w:rsidRPr="00E158E3">
        <w:rPr>
          <w:rFonts w:ascii="Times New Roman" w:eastAsia="SimSun" w:hAnsi="Times New Roman" w:cs="Times New Roman"/>
          <w:lang w:eastAsia="ru-RU"/>
        </w:rP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дня поступления заявления о предоставлении муниципальной услуги в форме электронного документа.  </w:t>
      </w:r>
    </w:p>
    <w:p w:rsidR="00E158E3" w:rsidRPr="00E158E3" w:rsidRDefault="00E158E3" w:rsidP="00E158E3">
      <w:pPr>
        <w:tabs>
          <w:tab w:val="left" w:pos="298"/>
        </w:tabs>
        <w:ind w:left="20" w:right="20" w:firstLine="520"/>
        <w:jc w:val="both"/>
        <w:rPr>
          <w:rFonts w:ascii="Times New Roman" w:eastAsia="SimSun" w:hAnsi="Times New Roman" w:cs="Times New Roman"/>
          <w:lang w:eastAsia="ru-RU"/>
        </w:rPr>
      </w:pPr>
      <w:r w:rsidRPr="00E158E3">
        <w:rPr>
          <w:rFonts w:ascii="Times New Roman" w:eastAsia="SimSun" w:hAnsi="Times New Roman" w:cs="Times New Roman"/>
          <w:lang w:eastAsia="ru-RU"/>
        </w:rPr>
        <w:t>Срок предоставления услуги составляет 5 рабочих дней в случае обращения за ее предоставлением в электронном виде и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Астраханской области.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Нормативные правовые акты, регулирующие предоставление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rsidP="008C15FE">
      <w:pPr>
        <w:pStyle w:val="25"/>
        <w:tabs>
          <w:tab w:val="left" w:pos="932"/>
        </w:tabs>
        <w:spacing w:after="0" w:line="240" w:lineRule="auto"/>
        <w:ind w:firstLine="567"/>
        <w:jc w:val="both"/>
      </w:pPr>
      <w:r w:rsidRPr="00DF0B88">
        <w:rPr>
          <w:sz w:val="24"/>
          <w:szCs w:val="24"/>
          <w:highlight w:val="yellow"/>
        </w:rPr>
        <w:t xml:space="preserve">2.7. </w:t>
      </w:r>
      <w:r w:rsidR="008C15FE" w:rsidRPr="00DF0B88">
        <w:rPr>
          <w:sz w:val="24"/>
          <w:szCs w:val="24"/>
          <w:highlight w:val="yellow"/>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2.8. Предоставление Услуги осуществляется на основании заполненного и подписанного Заявителем заявления.</w:t>
      </w:r>
    </w:p>
    <w:p w:rsidR="00346159" w:rsidRDefault="005023E2">
      <w:pPr>
        <w:pStyle w:val="25"/>
        <w:tabs>
          <w:tab w:val="left" w:pos="932"/>
        </w:tabs>
        <w:spacing w:after="0" w:line="240" w:lineRule="auto"/>
        <w:ind w:firstLine="567"/>
        <w:jc w:val="both"/>
        <w:rPr>
          <w:sz w:val="24"/>
          <w:szCs w:val="24"/>
        </w:rPr>
      </w:pPr>
      <w:r>
        <w:rPr>
          <w:sz w:val="24"/>
          <w:szCs w:val="24"/>
        </w:rPr>
        <w:t>Форма заявления установлена приложением № 1 к приказу Министерства финансов Российской Федерации от 11 декабря 2014 г. № 146н и приведена в Приложении № 4 к настоящему Регламенту.</w:t>
      </w:r>
    </w:p>
    <w:p w:rsidR="00346159" w:rsidRDefault="005023E2">
      <w:pPr>
        <w:pStyle w:val="25"/>
        <w:tabs>
          <w:tab w:val="left" w:pos="932"/>
        </w:tabs>
        <w:spacing w:after="0" w:line="240" w:lineRule="auto"/>
        <w:ind w:firstLine="567"/>
        <w:jc w:val="both"/>
        <w:rPr>
          <w:sz w:val="24"/>
          <w:szCs w:val="24"/>
        </w:rPr>
      </w:pPr>
      <w:r>
        <w:rPr>
          <w:sz w:val="24"/>
          <w:szCs w:val="24"/>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46159" w:rsidRDefault="005023E2">
      <w:pPr>
        <w:pStyle w:val="25"/>
        <w:tabs>
          <w:tab w:val="left" w:pos="932"/>
        </w:tabs>
        <w:spacing w:after="0" w:line="240" w:lineRule="auto"/>
        <w:ind w:firstLine="567"/>
        <w:jc w:val="both"/>
        <w:rPr>
          <w:sz w:val="24"/>
          <w:szCs w:val="24"/>
        </w:rPr>
      </w:pPr>
      <w:r>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46159" w:rsidRDefault="005023E2">
      <w:pPr>
        <w:pStyle w:val="25"/>
        <w:tabs>
          <w:tab w:val="left" w:pos="932"/>
        </w:tabs>
        <w:spacing w:after="0" w:line="240" w:lineRule="auto"/>
        <w:ind w:firstLine="567"/>
        <w:jc w:val="both"/>
        <w:rPr>
          <w:sz w:val="24"/>
          <w:szCs w:val="24"/>
        </w:rPr>
      </w:pPr>
      <w:r>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46159" w:rsidRDefault="005023E2">
      <w:pPr>
        <w:pStyle w:val="25"/>
        <w:tabs>
          <w:tab w:val="left" w:pos="932"/>
        </w:tabs>
        <w:spacing w:after="0" w:line="240" w:lineRule="auto"/>
        <w:ind w:firstLine="567"/>
        <w:jc w:val="both"/>
        <w:rPr>
          <w:sz w:val="24"/>
          <w:szCs w:val="24"/>
        </w:rPr>
      </w:pPr>
      <w:r>
        <w:rPr>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46159" w:rsidRDefault="005023E2">
      <w:pPr>
        <w:pStyle w:val="25"/>
        <w:tabs>
          <w:tab w:val="left" w:pos="932"/>
        </w:tabs>
        <w:spacing w:after="0" w:line="240" w:lineRule="auto"/>
        <w:ind w:firstLine="567"/>
        <w:jc w:val="both"/>
        <w:rPr>
          <w:sz w:val="24"/>
          <w:szCs w:val="24"/>
        </w:rPr>
      </w:pPr>
      <w:r>
        <w:rPr>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E33548" w:rsidRDefault="00E33548">
      <w:pPr>
        <w:pStyle w:val="25"/>
        <w:tabs>
          <w:tab w:val="left" w:pos="932"/>
        </w:tabs>
        <w:spacing w:after="0" w:line="240" w:lineRule="auto"/>
        <w:ind w:firstLine="567"/>
        <w:jc w:val="both"/>
        <w:rPr>
          <w:sz w:val="24"/>
          <w:szCs w:val="24"/>
        </w:rPr>
      </w:pPr>
      <w:r w:rsidRPr="00AC0C22">
        <w:rPr>
          <w:sz w:val="24"/>
          <w:szCs w:val="24"/>
          <w:highlight w:val="yellow"/>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46159" w:rsidRDefault="005023E2">
      <w:pPr>
        <w:pStyle w:val="25"/>
        <w:tabs>
          <w:tab w:val="left" w:pos="932"/>
        </w:tabs>
        <w:spacing w:after="0" w:line="240" w:lineRule="auto"/>
        <w:ind w:firstLine="567"/>
        <w:jc w:val="both"/>
        <w:rPr>
          <w:sz w:val="24"/>
          <w:szCs w:val="24"/>
        </w:rPr>
      </w:pPr>
      <w:r>
        <w:rPr>
          <w:sz w:val="24"/>
          <w:szCs w:val="24"/>
        </w:rPr>
        <w:t>2.11. Заявление представляется в форме:</w:t>
      </w:r>
    </w:p>
    <w:p w:rsidR="00346159" w:rsidRDefault="005023E2">
      <w:pPr>
        <w:pStyle w:val="25"/>
        <w:tabs>
          <w:tab w:val="left" w:pos="932"/>
        </w:tabs>
        <w:spacing w:after="0" w:line="240" w:lineRule="auto"/>
        <w:ind w:firstLine="567"/>
        <w:jc w:val="both"/>
        <w:rPr>
          <w:sz w:val="24"/>
          <w:szCs w:val="24"/>
        </w:rPr>
      </w:pPr>
      <w:r>
        <w:rPr>
          <w:sz w:val="24"/>
          <w:szCs w:val="24"/>
        </w:rPr>
        <w:t>- документа на бумажном носителе посредством почтового отправления с описью вложения и уведомлением о вручении;</w:t>
      </w:r>
    </w:p>
    <w:p w:rsidR="00346159" w:rsidRDefault="005023E2">
      <w:pPr>
        <w:pStyle w:val="25"/>
        <w:tabs>
          <w:tab w:val="left" w:pos="932"/>
        </w:tabs>
        <w:spacing w:after="0" w:line="240" w:lineRule="auto"/>
        <w:ind w:firstLine="567"/>
        <w:jc w:val="both"/>
        <w:rPr>
          <w:sz w:val="24"/>
          <w:szCs w:val="24"/>
        </w:rPr>
      </w:pPr>
      <w:r>
        <w:rPr>
          <w:sz w:val="24"/>
          <w:szCs w:val="24"/>
        </w:rPr>
        <w:t>- документа на бумажном носителе при личном обращении в Уполномоченный орган или многофункциональный центр;</w:t>
      </w:r>
    </w:p>
    <w:p w:rsidR="00346159" w:rsidRDefault="005023E2">
      <w:pPr>
        <w:pStyle w:val="25"/>
        <w:tabs>
          <w:tab w:val="left" w:pos="932"/>
        </w:tabs>
        <w:spacing w:after="0" w:line="240" w:lineRule="auto"/>
        <w:ind w:firstLine="567"/>
        <w:jc w:val="both"/>
        <w:rPr>
          <w:sz w:val="24"/>
          <w:szCs w:val="24"/>
        </w:rPr>
      </w:pPr>
      <w:r>
        <w:rPr>
          <w:sz w:val="24"/>
          <w:szCs w:val="24"/>
        </w:rPr>
        <w:t>- электронного документа с использованием портала ФИАС;</w:t>
      </w:r>
    </w:p>
    <w:p w:rsidR="00346159" w:rsidRDefault="005023E2">
      <w:pPr>
        <w:pStyle w:val="25"/>
        <w:tabs>
          <w:tab w:val="left" w:pos="932"/>
        </w:tabs>
        <w:spacing w:after="0" w:line="240" w:lineRule="auto"/>
        <w:ind w:firstLine="567"/>
        <w:jc w:val="both"/>
        <w:rPr>
          <w:sz w:val="24"/>
          <w:szCs w:val="24"/>
        </w:rPr>
      </w:pPr>
      <w:r>
        <w:rPr>
          <w:sz w:val="24"/>
          <w:szCs w:val="24"/>
        </w:rPr>
        <w:t>- электронного документа с использованием ЕПГУ;</w:t>
      </w:r>
    </w:p>
    <w:p w:rsidR="00346159" w:rsidRDefault="005023E2">
      <w:pPr>
        <w:pStyle w:val="25"/>
        <w:tabs>
          <w:tab w:val="left" w:pos="932"/>
        </w:tabs>
        <w:spacing w:after="0" w:line="240" w:lineRule="auto"/>
        <w:ind w:firstLine="567"/>
        <w:jc w:val="both"/>
        <w:rPr>
          <w:sz w:val="24"/>
          <w:szCs w:val="24"/>
        </w:rPr>
      </w:pPr>
      <w:r>
        <w:rPr>
          <w:sz w:val="24"/>
          <w:szCs w:val="24"/>
        </w:rPr>
        <w:t>- электронного документа с использованием регионального портала.</w:t>
      </w:r>
    </w:p>
    <w:p w:rsidR="00346159" w:rsidRDefault="005023E2">
      <w:pPr>
        <w:pStyle w:val="25"/>
        <w:tabs>
          <w:tab w:val="left" w:pos="932"/>
        </w:tabs>
        <w:spacing w:after="0" w:line="240" w:lineRule="auto"/>
        <w:ind w:firstLine="567"/>
        <w:jc w:val="both"/>
        <w:rPr>
          <w:sz w:val="24"/>
          <w:szCs w:val="24"/>
        </w:rPr>
      </w:pPr>
      <w:r>
        <w:rPr>
          <w:sz w:val="24"/>
          <w:szCs w:val="24"/>
        </w:rPr>
        <w:t>2.12. Заявление представляется в Уполномоченный орган или многофункциональный центр по месту нахождения объекта адресации.</w:t>
      </w:r>
    </w:p>
    <w:p w:rsidR="00346159" w:rsidRDefault="005023E2">
      <w:pPr>
        <w:pStyle w:val="25"/>
        <w:tabs>
          <w:tab w:val="left" w:pos="932"/>
        </w:tabs>
        <w:spacing w:after="0" w:line="240" w:lineRule="auto"/>
        <w:ind w:firstLine="567"/>
        <w:jc w:val="both"/>
        <w:rPr>
          <w:sz w:val="24"/>
          <w:szCs w:val="24"/>
        </w:rPr>
      </w:pPr>
      <w:r>
        <w:rPr>
          <w:sz w:val="24"/>
          <w:szCs w:val="24"/>
        </w:rPr>
        <w:lastRenderedPageBreak/>
        <w:t>Заявление в форме документа на бумажном носителе подписывается заявителем.</w:t>
      </w:r>
    </w:p>
    <w:p w:rsidR="00346159" w:rsidRDefault="005023E2">
      <w:pPr>
        <w:pStyle w:val="25"/>
        <w:tabs>
          <w:tab w:val="left" w:pos="932"/>
        </w:tabs>
        <w:spacing w:after="0" w:line="240" w:lineRule="auto"/>
        <w:ind w:firstLine="567"/>
        <w:jc w:val="both"/>
        <w:rPr>
          <w:sz w:val="24"/>
          <w:szCs w:val="24"/>
        </w:rPr>
      </w:pPr>
      <w:r>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6159" w:rsidRDefault="005023E2">
      <w:pPr>
        <w:pStyle w:val="25"/>
        <w:tabs>
          <w:tab w:val="left" w:pos="932"/>
        </w:tabs>
        <w:spacing w:after="0" w:line="240" w:lineRule="auto"/>
        <w:ind w:firstLine="567"/>
        <w:jc w:val="both"/>
        <w:rPr>
          <w:sz w:val="24"/>
          <w:szCs w:val="24"/>
        </w:rPr>
      </w:pPr>
      <w:r>
        <w:rPr>
          <w:sz w:val="24"/>
          <w:szCs w:val="24"/>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6159" w:rsidRDefault="005023E2">
      <w:pPr>
        <w:pStyle w:val="25"/>
        <w:tabs>
          <w:tab w:val="left" w:pos="932"/>
        </w:tabs>
        <w:spacing w:after="0" w:line="240" w:lineRule="auto"/>
        <w:ind w:firstLine="567"/>
        <w:jc w:val="both"/>
        <w:rPr>
          <w:sz w:val="24"/>
          <w:szCs w:val="24"/>
        </w:rPr>
      </w:pPr>
      <w:r>
        <w:rPr>
          <w:sz w:val="24"/>
          <w:szCs w:val="24"/>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6159" w:rsidRDefault="005023E2">
      <w:pPr>
        <w:pStyle w:val="25"/>
        <w:tabs>
          <w:tab w:val="left" w:pos="932"/>
        </w:tabs>
        <w:spacing w:after="0" w:line="240" w:lineRule="auto"/>
        <w:ind w:firstLine="567"/>
        <w:jc w:val="both"/>
        <w:rPr>
          <w:sz w:val="24"/>
          <w:szCs w:val="24"/>
        </w:rPr>
      </w:pPr>
      <w:r>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46159" w:rsidRDefault="005023E2">
      <w:pPr>
        <w:pStyle w:val="25"/>
        <w:tabs>
          <w:tab w:val="left" w:pos="932"/>
        </w:tabs>
        <w:spacing w:after="0" w:line="240" w:lineRule="auto"/>
        <w:ind w:firstLine="567"/>
        <w:jc w:val="both"/>
        <w:rPr>
          <w:sz w:val="24"/>
          <w:szCs w:val="24"/>
        </w:rPr>
      </w:pPr>
      <w:r>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346159" w:rsidRDefault="005023E2">
      <w:pPr>
        <w:pStyle w:val="25"/>
        <w:tabs>
          <w:tab w:val="left" w:pos="932"/>
        </w:tabs>
        <w:spacing w:after="0" w:line="240" w:lineRule="auto"/>
        <w:ind w:firstLine="567"/>
        <w:jc w:val="both"/>
        <w:rPr>
          <w:sz w:val="24"/>
          <w:szCs w:val="24"/>
        </w:rPr>
      </w:pPr>
      <w:r>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346159" w:rsidRDefault="005023E2">
      <w:pPr>
        <w:pStyle w:val="25"/>
        <w:tabs>
          <w:tab w:val="left" w:pos="932"/>
        </w:tabs>
        <w:spacing w:after="0" w:line="240" w:lineRule="auto"/>
        <w:ind w:firstLine="567"/>
        <w:jc w:val="both"/>
        <w:rPr>
          <w:sz w:val="24"/>
          <w:szCs w:val="24"/>
        </w:rPr>
      </w:pPr>
      <w:r>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46159" w:rsidRDefault="005023E2">
      <w:pPr>
        <w:pStyle w:val="25"/>
        <w:tabs>
          <w:tab w:val="left" w:pos="932"/>
        </w:tabs>
        <w:spacing w:after="0" w:line="240" w:lineRule="auto"/>
        <w:ind w:firstLine="567"/>
        <w:jc w:val="both"/>
        <w:rPr>
          <w:sz w:val="24"/>
          <w:szCs w:val="24"/>
        </w:rPr>
      </w:pPr>
      <w:r>
        <w:rPr>
          <w:sz w:val="24"/>
          <w:szCs w:val="24"/>
        </w:rPr>
        <w:t xml:space="preserve">2.15. Предоставление Услуги осуществляется на основании правоустанавливающих и (или) </w:t>
      </w:r>
      <w:proofErr w:type="spellStart"/>
      <w:r>
        <w:rPr>
          <w:sz w:val="24"/>
          <w:szCs w:val="24"/>
        </w:rPr>
        <w:t>правоудостоверяющих</w:t>
      </w:r>
      <w:proofErr w:type="spellEnd"/>
      <w:r>
        <w:rPr>
          <w:sz w:val="24"/>
          <w:szCs w:val="24"/>
        </w:rPr>
        <w:t xml:space="preserve"> документов на объект (объекты) адресации (в случае, если право заявителя на объект адресации не зарегистрировано в Едином государственном реестре недвижимости).</w:t>
      </w:r>
    </w:p>
    <w:p w:rsidR="00346159" w:rsidRDefault="005023E2">
      <w:pPr>
        <w:pStyle w:val="25"/>
        <w:tabs>
          <w:tab w:val="left" w:pos="932"/>
        </w:tabs>
        <w:spacing w:after="0" w:line="240" w:lineRule="auto"/>
        <w:ind w:firstLine="567"/>
        <w:jc w:val="both"/>
        <w:rPr>
          <w:sz w:val="24"/>
          <w:szCs w:val="24"/>
        </w:rPr>
      </w:pPr>
      <w:r>
        <w:rPr>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346159" w:rsidRDefault="005023E2">
      <w:pPr>
        <w:pStyle w:val="25"/>
        <w:tabs>
          <w:tab w:val="left" w:pos="932"/>
        </w:tabs>
        <w:spacing w:after="0" w:line="240" w:lineRule="auto"/>
        <w:ind w:firstLine="567"/>
        <w:jc w:val="both"/>
        <w:rPr>
          <w:sz w:val="24"/>
          <w:szCs w:val="24"/>
        </w:rPr>
      </w:pPr>
      <w:r>
        <w:rPr>
          <w:sz w:val="24"/>
          <w:szCs w:val="24"/>
        </w:rPr>
        <w:t xml:space="preserve">1) правоустанавливающие и (или) </w:t>
      </w:r>
      <w:proofErr w:type="spellStart"/>
      <w:r>
        <w:rPr>
          <w:sz w:val="24"/>
          <w:szCs w:val="24"/>
        </w:rPr>
        <w:t>правоудостоверяющие</w:t>
      </w:r>
      <w:proofErr w:type="spellEnd"/>
      <w:r>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Pr>
          <w:sz w:val="24"/>
          <w:szCs w:val="24"/>
        </w:rPr>
        <w:t>правоудостоверяющие</w:t>
      </w:r>
      <w:proofErr w:type="spellEnd"/>
      <w:r>
        <w:rPr>
          <w:sz w:val="24"/>
          <w:szCs w:val="24"/>
        </w:rPr>
        <w:t xml:space="preserve"> документы на земельный участок, на котором расположены указанное здание (строение), сооружение);</w:t>
      </w:r>
    </w:p>
    <w:p w:rsidR="00346159" w:rsidRDefault="005023E2">
      <w:pPr>
        <w:pStyle w:val="25"/>
        <w:tabs>
          <w:tab w:val="left" w:pos="932"/>
        </w:tabs>
        <w:spacing w:after="0" w:line="240" w:lineRule="auto"/>
        <w:ind w:firstLine="567"/>
        <w:jc w:val="both"/>
        <w:rPr>
          <w:sz w:val="24"/>
          <w:szCs w:val="24"/>
        </w:rPr>
      </w:pPr>
      <w:r>
        <w:rPr>
          <w:sz w:val="24"/>
          <w:szCs w:val="24"/>
        </w:rPr>
        <w:t>2) 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346159" w:rsidRDefault="005023E2">
      <w:pPr>
        <w:pStyle w:val="25"/>
        <w:tabs>
          <w:tab w:val="left" w:pos="932"/>
        </w:tabs>
        <w:spacing w:after="0" w:line="240" w:lineRule="auto"/>
        <w:ind w:firstLine="567"/>
        <w:jc w:val="both"/>
        <w:rPr>
          <w:sz w:val="24"/>
          <w:szCs w:val="24"/>
        </w:rPr>
      </w:pPr>
      <w:r>
        <w:rPr>
          <w:sz w:val="24"/>
          <w:szCs w:val="24"/>
        </w:rP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w:t>
      </w:r>
      <w:r>
        <w:rPr>
          <w:sz w:val="24"/>
          <w:szCs w:val="24"/>
        </w:rPr>
        <w:lastRenderedPageBreak/>
        <w:t>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46159" w:rsidRDefault="005023E2">
      <w:pPr>
        <w:pStyle w:val="25"/>
        <w:tabs>
          <w:tab w:val="left" w:pos="932"/>
        </w:tabs>
        <w:spacing w:after="0" w:line="240" w:lineRule="auto"/>
        <w:ind w:firstLine="567"/>
        <w:jc w:val="both"/>
        <w:rPr>
          <w:sz w:val="24"/>
          <w:szCs w:val="24"/>
        </w:rPr>
      </w:pPr>
      <w:r>
        <w:rPr>
          <w:sz w:val="24"/>
          <w:szCs w:val="24"/>
        </w:rPr>
        <w:t>4) схема расположения объекта адресации на кадастровом плане территории (в случае присвоения земельному участку адреса);</w:t>
      </w:r>
    </w:p>
    <w:p w:rsidR="00346159" w:rsidRDefault="005023E2">
      <w:pPr>
        <w:pStyle w:val="25"/>
        <w:tabs>
          <w:tab w:val="left" w:pos="932"/>
        </w:tabs>
        <w:spacing w:after="0" w:line="240" w:lineRule="auto"/>
        <w:ind w:firstLine="567"/>
        <w:jc w:val="both"/>
        <w:rPr>
          <w:sz w:val="24"/>
          <w:szCs w:val="24"/>
        </w:rPr>
      </w:pPr>
      <w:r>
        <w:rPr>
          <w:sz w:val="24"/>
          <w:szCs w:val="24"/>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46159" w:rsidRDefault="005023E2">
      <w:pPr>
        <w:pStyle w:val="25"/>
        <w:tabs>
          <w:tab w:val="left" w:pos="932"/>
        </w:tabs>
        <w:spacing w:after="0" w:line="240" w:lineRule="auto"/>
        <w:ind w:firstLine="567"/>
        <w:jc w:val="both"/>
        <w:rPr>
          <w:sz w:val="24"/>
          <w:szCs w:val="24"/>
        </w:rPr>
      </w:pPr>
      <w:r>
        <w:rPr>
          <w:sz w:val="24"/>
          <w:szCs w:val="24"/>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аннулирование такого адреса вследствие его перевода из жилого помещения в нежилое помещение или нежилого помещения в жилое помещение);</w:t>
      </w:r>
    </w:p>
    <w:p w:rsidR="00346159" w:rsidRDefault="005023E2">
      <w:pPr>
        <w:pStyle w:val="25"/>
        <w:tabs>
          <w:tab w:val="left" w:pos="932"/>
        </w:tabs>
        <w:spacing w:after="0" w:line="240" w:lineRule="auto"/>
        <w:ind w:firstLine="567"/>
        <w:jc w:val="both"/>
        <w:rPr>
          <w:sz w:val="24"/>
          <w:szCs w:val="24"/>
        </w:rPr>
      </w:pPr>
      <w:r>
        <w:rPr>
          <w:sz w:val="24"/>
          <w:szCs w:val="24"/>
        </w:rPr>
        <w:t>7)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6159" w:rsidRDefault="005023E2">
      <w:pPr>
        <w:pStyle w:val="25"/>
        <w:tabs>
          <w:tab w:val="left" w:pos="932"/>
        </w:tabs>
        <w:spacing w:after="0" w:line="240" w:lineRule="auto"/>
        <w:ind w:firstLine="567"/>
        <w:jc w:val="both"/>
        <w:rPr>
          <w:sz w:val="24"/>
          <w:szCs w:val="24"/>
        </w:rPr>
      </w:pPr>
      <w:r>
        <w:rPr>
          <w:sz w:val="24"/>
          <w:szCs w:val="24"/>
        </w:rPr>
        <w:t>8) решение общего собрания собственников помещений в многоквартирном доме;</w:t>
      </w:r>
    </w:p>
    <w:p w:rsidR="00346159" w:rsidRDefault="005023E2">
      <w:pPr>
        <w:pStyle w:val="25"/>
        <w:tabs>
          <w:tab w:val="left" w:pos="932"/>
        </w:tabs>
        <w:spacing w:after="0" w:line="240" w:lineRule="auto"/>
        <w:ind w:firstLine="567"/>
        <w:jc w:val="both"/>
        <w:rPr>
          <w:sz w:val="24"/>
          <w:szCs w:val="24"/>
        </w:rPr>
      </w:pPr>
      <w:r>
        <w:rPr>
          <w:sz w:val="24"/>
          <w:szCs w:val="24"/>
        </w:rPr>
        <w:t>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346159" w:rsidRDefault="005023E2">
      <w:pPr>
        <w:pStyle w:val="25"/>
        <w:tabs>
          <w:tab w:val="left" w:pos="932"/>
        </w:tabs>
        <w:spacing w:after="0" w:line="240" w:lineRule="auto"/>
        <w:ind w:firstLine="567"/>
        <w:jc w:val="both"/>
        <w:rPr>
          <w:sz w:val="24"/>
          <w:szCs w:val="24"/>
        </w:rPr>
      </w:pPr>
      <w:r>
        <w:rPr>
          <w:sz w:val="24"/>
          <w:szCs w:val="24"/>
        </w:rPr>
        <w:t>10)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346159" w:rsidRDefault="005023E2">
      <w:pPr>
        <w:pStyle w:val="25"/>
        <w:tabs>
          <w:tab w:val="left" w:pos="932"/>
        </w:tabs>
        <w:spacing w:after="0" w:line="240" w:lineRule="auto"/>
        <w:ind w:firstLine="567"/>
        <w:jc w:val="both"/>
        <w:rPr>
          <w:sz w:val="24"/>
          <w:szCs w:val="24"/>
        </w:rPr>
      </w:pPr>
      <w:r>
        <w:rPr>
          <w:sz w:val="24"/>
          <w:szCs w:val="24"/>
        </w:rPr>
        <w:t>11) выписка из Единого государственного реестра юридических лиц (Единого государственного реестра индивидуальных предпринимателей.</w:t>
      </w:r>
    </w:p>
    <w:p w:rsidR="00346159" w:rsidRDefault="005023E2">
      <w:pPr>
        <w:pStyle w:val="25"/>
        <w:tabs>
          <w:tab w:val="left" w:pos="932"/>
        </w:tabs>
        <w:spacing w:after="0" w:line="240" w:lineRule="auto"/>
        <w:ind w:firstLine="567"/>
        <w:jc w:val="both"/>
        <w:rPr>
          <w:sz w:val="24"/>
          <w:szCs w:val="24"/>
        </w:rPr>
      </w:pPr>
      <w:r>
        <w:rPr>
          <w:sz w:val="24"/>
          <w:szCs w:val="24"/>
        </w:rPr>
        <w:t>2.17. исключен.</w:t>
      </w:r>
    </w:p>
    <w:p w:rsidR="00346159" w:rsidRDefault="005023E2">
      <w:pPr>
        <w:pStyle w:val="25"/>
        <w:tabs>
          <w:tab w:val="left" w:pos="932"/>
        </w:tabs>
        <w:spacing w:after="0" w:line="240" w:lineRule="auto"/>
        <w:ind w:firstLine="567"/>
        <w:jc w:val="both"/>
        <w:rPr>
          <w:sz w:val="24"/>
          <w:szCs w:val="24"/>
        </w:rPr>
      </w:pPr>
      <w:r>
        <w:rPr>
          <w:sz w:val="24"/>
          <w:szCs w:val="24"/>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46159" w:rsidRDefault="005023E2">
      <w:pPr>
        <w:pStyle w:val="25"/>
        <w:tabs>
          <w:tab w:val="left" w:pos="932"/>
        </w:tabs>
        <w:spacing w:after="0" w:line="240" w:lineRule="auto"/>
        <w:ind w:firstLine="567"/>
        <w:jc w:val="both"/>
        <w:rPr>
          <w:sz w:val="24"/>
          <w:szCs w:val="24"/>
        </w:rPr>
      </w:pPr>
      <w:r>
        <w:rPr>
          <w:sz w:val="24"/>
          <w:szCs w:val="24"/>
        </w:rPr>
        <w:t>2.19. При подаче заявления и прилагаемых к нему документов в Уполномоченный орган Заявитель предъявляет оригиналы документов для сверки.</w:t>
      </w:r>
    </w:p>
    <w:p w:rsidR="00346159" w:rsidRDefault="005023E2">
      <w:pPr>
        <w:pStyle w:val="25"/>
        <w:tabs>
          <w:tab w:val="left" w:pos="932"/>
        </w:tabs>
        <w:spacing w:after="0" w:line="240" w:lineRule="auto"/>
        <w:ind w:firstLine="567"/>
        <w:jc w:val="both"/>
        <w:rPr>
          <w:sz w:val="24"/>
          <w:szCs w:val="24"/>
        </w:rPr>
      </w:pPr>
      <w:r>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2.20. Документы, указанные в подпунктах 2, 5 9 и 10 пункта 2.16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346159" w:rsidRDefault="005023E2">
      <w:pPr>
        <w:pStyle w:val="25"/>
        <w:tabs>
          <w:tab w:val="left" w:pos="932"/>
        </w:tabs>
        <w:spacing w:after="0" w:line="240" w:lineRule="auto"/>
        <w:ind w:firstLine="567"/>
        <w:jc w:val="both"/>
        <w:rPr>
          <w:sz w:val="24"/>
          <w:szCs w:val="24"/>
        </w:rPr>
      </w:pPr>
      <w:r>
        <w:rPr>
          <w:sz w:val="24"/>
          <w:szCs w:val="24"/>
        </w:rPr>
        <w:t xml:space="preserve">Уполномоченные органы запрашивают документы, указанные в пункте 2.16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w:t>
      </w:r>
      <w:r>
        <w:rPr>
          <w:sz w:val="24"/>
          <w:szCs w:val="24"/>
        </w:rPr>
        <w:lastRenderedPageBreak/>
        <w:t>межведомственного информационного взаимодействия.</w:t>
      </w:r>
    </w:p>
    <w:p w:rsidR="00346159" w:rsidRDefault="005023E2">
      <w:pPr>
        <w:pStyle w:val="25"/>
        <w:tabs>
          <w:tab w:val="left" w:pos="932"/>
        </w:tabs>
        <w:spacing w:after="0" w:line="240" w:lineRule="auto"/>
        <w:ind w:firstLine="567"/>
        <w:jc w:val="both"/>
        <w:rPr>
          <w:sz w:val="24"/>
          <w:szCs w:val="24"/>
        </w:rPr>
      </w:pPr>
      <w:r>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46159" w:rsidRDefault="005023E2">
      <w:pPr>
        <w:pStyle w:val="25"/>
        <w:tabs>
          <w:tab w:val="left" w:pos="932"/>
        </w:tabs>
        <w:spacing w:after="0" w:line="240" w:lineRule="auto"/>
        <w:ind w:firstLine="567"/>
        <w:jc w:val="both"/>
        <w:rPr>
          <w:lang w:bidi="ar-SA"/>
        </w:rPr>
      </w:pPr>
      <w:r>
        <w:rPr>
          <w:sz w:val="24"/>
          <w:szCs w:val="24"/>
        </w:rPr>
        <w:t>2.21. При предоставлении Услуги запрещается требовать от Заявителя: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Pr>
            <w:rStyle w:val="a3"/>
            <w:rFonts w:ascii="Times New Roman" w:eastAsia="Times New Roman" w:hAnsi="Times New Roman" w:cs="Times New Roman"/>
            <w:color w:val="000000"/>
            <w:lang w:bidi="ar-SA"/>
          </w:rPr>
          <w:t>частью 1 статьи 1</w:t>
        </w:r>
      </w:hyperlink>
      <w:r>
        <w:rPr>
          <w:rFonts w:ascii="Times New Roman" w:eastAsia="Times New Roman" w:hAnsi="Times New Roman" w:cs="Times New Roman"/>
          <w:lang w:bidi="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0">
        <w:r>
          <w:rPr>
            <w:rStyle w:val="a3"/>
            <w:rFonts w:ascii="Times New Roman" w:eastAsia="Times New Roman" w:hAnsi="Times New Roman" w:cs="Times New Roman"/>
            <w:color w:val="000000"/>
            <w:lang w:bidi="ar-SA"/>
          </w:rPr>
          <w:t>частью 6 статьи 7</w:t>
        </w:r>
      </w:hyperlink>
      <w:r>
        <w:rPr>
          <w:rFonts w:ascii="Times New Roman" w:eastAsia="Times New Roman" w:hAnsi="Times New Roman" w:cs="Times New Roman"/>
          <w:lang w:bidi="ar-SA"/>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1">
        <w:r>
          <w:rPr>
            <w:rStyle w:val="a3"/>
            <w:rFonts w:ascii="Times New Roman" w:eastAsia="Times New Roman" w:hAnsi="Times New Roman" w:cs="Times New Roman"/>
            <w:color w:val="000000"/>
            <w:lang w:bidi="ar-SA"/>
          </w:rPr>
          <w:t>частью 1.1 статьи 16</w:t>
        </w:r>
      </w:hyperlink>
      <w:r>
        <w:rPr>
          <w:rFonts w:ascii="Times New Roman" w:eastAsia="Times New Roman" w:hAnsi="Times New Roman" w:cs="Times New Roman"/>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r>
          <w:rPr>
            <w:rStyle w:val="a3"/>
            <w:rFonts w:ascii="Times New Roman" w:eastAsia="Times New Roman" w:hAnsi="Times New Roman" w:cs="Times New Roman"/>
            <w:color w:val="000000"/>
            <w:lang w:bidi="ar-SA"/>
          </w:rPr>
          <w:t>частью 1.1 статьи 16</w:t>
        </w:r>
      </w:hyperlink>
      <w:r>
        <w:rPr>
          <w:rFonts w:ascii="Times New Roman" w:eastAsia="Times New Roman" w:hAnsi="Times New Roman" w:cs="Times New Roman"/>
          <w:lang w:bidi="ar-SA"/>
        </w:rPr>
        <w:t xml:space="preserve"> Федерального закона № 210-ФЗ, уведомляется заявитель, а также приносятся извинения за доставленные неудобства.</w:t>
      </w:r>
    </w:p>
    <w:p w:rsidR="00346159" w:rsidRDefault="005023E2">
      <w:pPr>
        <w:autoSpaceDE w:val="0"/>
        <w:ind w:firstLine="567"/>
        <w:jc w:val="both"/>
      </w:pPr>
      <w:r>
        <w:rPr>
          <w:rFonts w:ascii="Times New Roman" w:eastAsia="Times New Roman" w:hAnsi="Times New Roman" w:cs="Times New Roman"/>
          <w:lang w:bidi="ar-SA"/>
        </w:rPr>
        <w:t xml:space="preserve">5) предоставления на бумажном носителе документов и информации, электронные </w:t>
      </w:r>
      <w:r>
        <w:rPr>
          <w:rFonts w:ascii="Times New Roman" w:eastAsia="Times New Roman" w:hAnsi="Times New Roman" w:cs="Times New Roman"/>
          <w:lang w:bidi="ar-SA"/>
        </w:rPr>
        <w:lastRenderedPageBreak/>
        <w:t>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Исчерпывающий перечень оснований для отказа в приеме документов, необходимых для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346159" w:rsidRDefault="005023E2">
      <w:pPr>
        <w:pStyle w:val="25"/>
        <w:tabs>
          <w:tab w:val="left" w:pos="932"/>
        </w:tabs>
        <w:spacing w:after="0" w:line="240" w:lineRule="auto"/>
        <w:ind w:firstLine="567"/>
        <w:jc w:val="both"/>
        <w:rPr>
          <w:sz w:val="24"/>
          <w:szCs w:val="24"/>
        </w:rPr>
      </w:pPr>
      <w:r>
        <w:rPr>
          <w:sz w:val="24"/>
          <w:szCs w:val="24"/>
        </w:rPr>
        <w:t>Также основаниями для отказа в приеме к рассмотрению документов, необходимых для предоставления муниципальной услуги, являются:</w:t>
      </w:r>
    </w:p>
    <w:p w:rsidR="00346159" w:rsidRDefault="005023E2">
      <w:pPr>
        <w:pStyle w:val="25"/>
        <w:tabs>
          <w:tab w:val="left" w:pos="932"/>
        </w:tabs>
        <w:spacing w:after="0" w:line="240" w:lineRule="auto"/>
        <w:ind w:firstLine="567"/>
        <w:jc w:val="both"/>
        <w:rPr>
          <w:sz w:val="24"/>
          <w:szCs w:val="24"/>
        </w:rPr>
      </w:pPr>
      <w:r>
        <w:rPr>
          <w:sz w:val="24"/>
          <w:szCs w:val="24"/>
        </w:rPr>
        <w:t>документы поданы в орган, неуполномоченный на предоставление услуги;</w:t>
      </w:r>
    </w:p>
    <w:p w:rsidR="00346159" w:rsidRDefault="005023E2">
      <w:pPr>
        <w:pStyle w:val="25"/>
        <w:tabs>
          <w:tab w:val="left" w:pos="932"/>
        </w:tabs>
        <w:spacing w:after="0" w:line="240" w:lineRule="auto"/>
        <w:ind w:firstLine="567"/>
        <w:jc w:val="both"/>
        <w:rPr>
          <w:sz w:val="24"/>
          <w:szCs w:val="24"/>
        </w:rPr>
      </w:pPr>
      <w:r>
        <w:rPr>
          <w:sz w:val="24"/>
          <w:szCs w:val="24"/>
        </w:rPr>
        <w:t>представление неполного комплекта документов;</w:t>
      </w:r>
    </w:p>
    <w:p w:rsidR="00346159" w:rsidRDefault="005023E2">
      <w:pPr>
        <w:pStyle w:val="25"/>
        <w:tabs>
          <w:tab w:val="left" w:pos="932"/>
        </w:tabs>
        <w:spacing w:after="0" w:line="240" w:lineRule="auto"/>
        <w:ind w:firstLine="567"/>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46159" w:rsidRDefault="005023E2">
      <w:pPr>
        <w:pStyle w:val="25"/>
        <w:tabs>
          <w:tab w:val="left" w:pos="932"/>
        </w:tabs>
        <w:spacing w:after="0" w:line="240" w:lineRule="auto"/>
        <w:ind w:firstLine="567"/>
        <w:jc w:val="both"/>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46159" w:rsidRDefault="005023E2">
      <w:pPr>
        <w:pStyle w:val="25"/>
        <w:tabs>
          <w:tab w:val="left" w:pos="932"/>
        </w:tabs>
        <w:spacing w:after="0" w:line="240" w:lineRule="auto"/>
        <w:ind w:firstLine="567"/>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46159" w:rsidRDefault="005023E2">
      <w:pPr>
        <w:pStyle w:val="25"/>
        <w:tabs>
          <w:tab w:val="left" w:pos="932"/>
        </w:tabs>
        <w:spacing w:after="0" w:line="240" w:lineRule="auto"/>
        <w:ind w:firstLine="567"/>
        <w:jc w:val="both"/>
        <w:rPr>
          <w:sz w:val="24"/>
          <w:szCs w:val="24"/>
        </w:rPr>
      </w:pPr>
      <w:r>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46159" w:rsidRDefault="005023E2">
      <w:pPr>
        <w:pStyle w:val="25"/>
        <w:tabs>
          <w:tab w:val="left" w:pos="932"/>
        </w:tabs>
        <w:spacing w:after="0" w:line="240" w:lineRule="auto"/>
        <w:ind w:firstLine="567"/>
        <w:jc w:val="both"/>
        <w:rPr>
          <w:sz w:val="24"/>
          <w:szCs w:val="24"/>
        </w:rPr>
      </w:pPr>
      <w:r>
        <w:rPr>
          <w:sz w:val="24"/>
          <w:szCs w:val="24"/>
        </w:rPr>
        <w:t>неполное заполнение полей в форме запроса, в том числе в интерактивной форме на ЕПГУ;</w:t>
      </w:r>
    </w:p>
    <w:p w:rsidR="00346159" w:rsidRDefault="005023E2">
      <w:pPr>
        <w:pStyle w:val="25"/>
        <w:tabs>
          <w:tab w:val="left" w:pos="932"/>
        </w:tabs>
        <w:spacing w:after="0" w:line="240" w:lineRule="auto"/>
        <w:ind w:firstLine="567"/>
        <w:jc w:val="both"/>
        <w:rPr>
          <w:sz w:val="24"/>
          <w:szCs w:val="24"/>
        </w:rPr>
      </w:pPr>
      <w:r>
        <w:rPr>
          <w:sz w:val="24"/>
          <w:szCs w:val="24"/>
        </w:rPr>
        <w:t>наличие противоречивых сведений в запросе и приложенных к нему документах.</w:t>
      </w:r>
    </w:p>
    <w:p w:rsidR="00346159" w:rsidRDefault="005023E2">
      <w:pPr>
        <w:pStyle w:val="25"/>
        <w:tabs>
          <w:tab w:val="left" w:pos="932"/>
        </w:tabs>
        <w:spacing w:after="0" w:line="240" w:lineRule="auto"/>
        <w:ind w:firstLine="567"/>
        <w:jc w:val="both"/>
        <w:rPr>
          <w:sz w:val="24"/>
          <w:szCs w:val="24"/>
        </w:rPr>
      </w:pPr>
      <w:r>
        <w:rPr>
          <w:sz w:val="24"/>
          <w:szCs w:val="24"/>
        </w:rPr>
        <w:t>Форма решения об отказе в приеме документов, необходимых для предоставления услуги, приведена в Приложении № 5 к настоящему Регламенту.</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Исчерпывающий перечень оснований для приостановления или отказа в предоставлении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2.23. Оснований для приостановления предоставления услуги законодательством Российской Федерации не предусмотрено.</w:t>
      </w:r>
    </w:p>
    <w:p w:rsidR="00346159" w:rsidRDefault="005023E2">
      <w:pPr>
        <w:pStyle w:val="25"/>
        <w:tabs>
          <w:tab w:val="left" w:pos="932"/>
        </w:tabs>
        <w:spacing w:after="0" w:line="240" w:lineRule="auto"/>
        <w:ind w:firstLine="567"/>
        <w:jc w:val="both"/>
        <w:rPr>
          <w:sz w:val="24"/>
          <w:szCs w:val="24"/>
        </w:rPr>
      </w:pPr>
      <w:r>
        <w:rPr>
          <w:sz w:val="24"/>
          <w:szCs w:val="24"/>
        </w:rPr>
        <w:t>Основаниями для отказа в предоставлении Услуги являются случаи, поименованные в пункте 40 Правил:</w:t>
      </w:r>
    </w:p>
    <w:p w:rsidR="00346159" w:rsidRDefault="005023E2">
      <w:pPr>
        <w:pStyle w:val="25"/>
        <w:tabs>
          <w:tab w:val="left" w:pos="932"/>
        </w:tabs>
        <w:spacing w:after="0" w:line="240" w:lineRule="auto"/>
        <w:ind w:firstLine="567"/>
        <w:jc w:val="both"/>
        <w:rPr>
          <w:sz w:val="24"/>
          <w:szCs w:val="24"/>
        </w:rPr>
      </w:pPr>
      <w:r>
        <w:rPr>
          <w:sz w:val="24"/>
          <w:szCs w:val="24"/>
        </w:rPr>
        <w:t>- с заявлением обратилось лицо, не указанное в пункте 1.2 настоящего Регламента;</w:t>
      </w:r>
    </w:p>
    <w:p w:rsidR="00346159" w:rsidRDefault="005023E2">
      <w:pPr>
        <w:pStyle w:val="25"/>
        <w:tabs>
          <w:tab w:val="left" w:pos="932"/>
        </w:tabs>
        <w:spacing w:after="0" w:line="240" w:lineRule="auto"/>
        <w:ind w:firstLine="567"/>
        <w:jc w:val="both"/>
        <w:rPr>
          <w:sz w:val="24"/>
          <w:szCs w:val="24"/>
        </w:rPr>
      </w:pPr>
      <w:r>
        <w:rPr>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46159" w:rsidRDefault="005023E2">
      <w:pPr>
        <w:pStyle w:val="25"/>
        <w:tabs>
          <w:tab w:val="left" w:pos="932"/>
        </w:tabs>
        <w:spacing w:after="0" w:line="240" w:lineRule="auto"/>
        <w:ind w:firstLine="567"/>
        <w:jc w:val="both"/>
        <w:rPr>
          <w:sz w:val="24"/>
          <w:szCs w:val="24"/>
        </w:rPr>
      </w:pPr>
      <w:r>
        <w:rPr>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46159" w:rsidRDefault="005023E2">
      <w:pPr>
        <w:pStyle w:val="25"/>
        <w:tabs>
          <w:tab w:val="left" w:pos="932"/>
        </w:tabs>
        <w:spacing w:after="0" w:line="240" w:lineRule="auto"/>
        <w:ind w:firstLine="567"/>
        <w:jc w:val="both"/>
        <w:rPr>
          <w:sz w:val="24"/>
          <w:szCs w:val="24"/>
        </w:rPr>
      </w:pPr>
      <w:r>
        <w:rPr>
          <w:sz w:val="24"/>
          <w:szCs w:val="24"/>
        </w:rPr>
        <w:t>- отсутствуют случаи и условия для присвоения объекту адресации адреса или аннулирования его адреса, указанные в пунктах 5, 8 - 11 и 14 - 18 Правил.</w:t>
      </w:r>
    </w:p>
    <w:p w:rsidR="00346159" w:rsidRDefault="005023E2">
      <w:pPr>
        <w:pStyle w:val="25"/>
        <w:tabs>
          <w:tab w:val="left" w:pos="932"/>
        </w:tabs>
        <w:spacing w:after="0" w:line="240" w:lineRule="auto"/>
        <w:ind w:firstLine="567"/>
        <w:jc w:val="both"/>
        <w:rPr>
          <w:sz w:val="24"/>
          <w:szCs w:val="24"/>
        </w:rPr>
      </w:pPr>
      <w:r>
        <w:rPr>
          <w:sz w:val="24"/>
          <w:szCs w:val="24"/>
        </w:rPr>
        <w:lastRenderedPageBreak/>
        <w:t>2.24. Перечень оснований для отказа в предоставлении Услуги, определенный пунктом 2.23 настоящего Регламента, является исчерпывающим.</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2.25. Услуги, необходимые и обязательные для предоставления Услуги, отсутствуют.</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Порядок, размер и основания взимания государственной пошлины или иной оплаты, взимаемой за предоставление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2.26. Предоставление Услуги осуществляется бесплатно.</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2.27. Услуги, необходимые и обязательные для предоставления Услуги, отсутствуют.</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rPr>
          <w:sz w:val="24"/>
          <w:szCs w:val="24"/>
        </w:rPr>
      </w:pPr>
      <w:r>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46159" w:rsidRDefault="00346159">
      <w:pPr>
        <w:pStyle w:val="25"/>
        <w:tabs>
          <w:tab w:val="left" w:pos="932"/>
        </w:tabs>
        <w:spacing w:after="0" w:line="240" w:lineRule="auto"/>
        <w:ind w:firstLine="567"/>
        <w:rPr>
          <w:sz w:val="24"/>
          <w:szCs w:val="24"/>
        </w:rPr>
      </w:pPr>
    </w:p>
    <w:p w:rsidR="00346159" w:rsidRDefault="005023E2">
      <w:pPr>
        <w:pStyle w:val="25"/>
        <w:tabs>
          <w:tab w:val="left" w:pos="932"/>
        </w:tabs>
        <w:spacing w:after="0" w:line="240" w:lineRule="auto"/>
        <w:ind w:firstLine="567"/>
        <w:jc w:val="both"/>
        <w:rPr>
          <w:sz w:val="24"/>
          <w:szCs w:val="24"/>
        </w:rPr>
      </w:pPr>
      <w:r w:rsidRPr="000D54F0">
        <w:rPr>
          <w:sz w:val="24"/>
          <w:szCs w:val="24"/>
          <w:highlight w:val="yellow"/>
        </w:rPr>
        <w:t xml:space="preserve">2.28. </w:t>
      </w:r>
      <w:r w:rsidR="00F9305B" w:rsidRPr="000D54F0">
        <w:rPr>
          <w:sz w:val="24"/>
          <w:szCs w:val="24"/>
          <w:highlight w:val="yellow"/>
        </w:rPr>
        <w:t>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F9305B" w:rsidRDefault="00F9305B">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Срок и порядок регистрации запроса заявителя о предоставлении муниципальной услуги, в том числе в электронной форме</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346159" w:rsidRDefault="005023E2">
      <w:pPr>
        <w:pStyle w:val="25"/>
        <w:tabs>
          <w:tab w:val="left" w:pos="932"/>
        </w:tabs>
        <w:spacing w:after="0" w:line="240" w:lineRule="auto"/>
        <w:ind w:firstLine="567"/>
        <w:jc w:val="both"/>
        <w:rPr>
          <w:sz w:val="24"/>
          <w:szCs w:val="24"/>
        </w:rPr>
      </w:pPr>
      <w:r>
        <w:rPr>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Требования к помещениям, в которых предоставляется муниципальная услуга</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46159" w:rsidRDefault="005023E2">
      <w:pPr>
        <w:pStyle w:val="25"/>
        <w:tabs>
          <w:tab w:val="left" w:pos="932"/>
        </w:tabs>
        <w:spacing w:after="0" w:line="240" w:lineRule="auto"/>
        <w:ind w:firstLine="567"/>
        <w:jc w:val="both"/>
        <w:rPr>
          <w:sz w:val="24"/>
          <w:szCs w:val="24"/>
        </w:rPr>
      </w:pPr>
      <w:r>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46159" w:rsidRDefault="005023E2">
      <w:pPr>
        <w:pStyle w:val="25"/>
        <w:tabs>
          <w:tab w:val="left" w:pos="932"/>
        </w:tabs>
        <w:spacing w:after="0" w:line="240" w:lineRule="auto"/>
        <w:ind w:firstLine="567"/>
        <w:jc w:val="both"/>
        <w:rPr>
          <w:sz w:val="24"/>
          <w:szCs w:val="24"/>
        </w:rPr>
      </w:pPr>
      <w:r>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Pr>
          <w:sz w:val="24"/>
          <w:szCs w:val="24"/>
        </w:rPr>
        <w:lastRenderedPageBreak/>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346159" w:rsidRDefault="005023E2">
      <w:pPr>
        <w:pStyle w:val="25"/>
        <w:tabs>
          <w:tab w:val="left" w:pos="932"/>
        </w:tabs>
        <w:spacing w:after="0" w:line="240" w:lineRule="auto"/>
        <w:ind w:firstLine="567"/>
        <w:jc w:val="both"/>
        <w:rPr>
          <w:sz w:val="24"/>
          <w:szCs w:val="24"/>
        </w:rPr>
      </w:pPr>
      <w:r>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46159" w:rsidRDefault="005023E2">
      <w:pPr>
        <w:pStyle w:val="25"/>
        <w:tabs>
          <w:tab w:val="left" w:pos="932"/>
        </w:tabs>
        <w:spacing w:after="0" w:line="240" w:lineRule="auto"/>
        <w:ind w:firstLine="567"/>
        <w:jc w:val="both"/>
        <w:rPr>
          <w:sz w:val="24"/>
          <w:szCs w:val="24"/>
        </w:rPr>
      </w:pPr>
      <w:r>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46159" w:rsidRDefault="005023E2">
      <w:pPr>
        <w:pStyle w:val="25"/>
        <w:tabs>
          <w:tab w:val="left" w:pos="932"/>
        </w:tabs>
        <w:spacing w:after="0" w:line="240" w:lineRule="auto"/>
        <w:ind w:firstLine="567"/>
        <w:jc w:val="both"/>
        <w:rPr>
          <w:sz w:val="24"/>
          <w:szCs w:val="24"/>
        </w:rPr>
      </w:pPr>
      <w:r>
        <w:rPr>
          <w:sz w:val="24"/>
          <w:szCs w:val="24"/>
        </w:rPr>
        <w:t>- наименование;</w:t>
      </w:r>
    </w:p>
    <w:p w:rsidR="00346159" w:rsidRDefault="005023E2">
      <w:pPr>
        <w:pStyle w:val="25"/>
        <w:tabs>
          <w:tab w:val="left" w:pos="932"/>
        </w:tabs>
        <w:spacing w:after="0" w:line="240" w:lineRule="auto"/>
        <w:ind w:firstLine="567"/>
        <w:jc w:val="both"/>
        <w:rPr>
          <w:sz w:val="24"/>
          <w:szCs w:val="24"/>
        </w:rPr>
      </w:pPr>
      <w:r>
        <w:rPr>
          <w:sz w:val="24"/>
          <w:szCs w:val="24"/>
        </w:rPr>
        <w:t>- место нахождения и адрес;</w:t>
      </w:r>
    </w:p>
    <w:p w:rsidR="00346159" w:rsidRDefault="005023E2">
      <w:pPr>
        <w:pStyle w:val="25"/>
        <w:tabs>
          <w:tab w:val="left" w:pos="932"/>
        </w:tabs>
        <w:spacing w:after="0" w:line="240" w:lineRule="auto"/>
        <w:ind w:firstLine="567"/>
        <w:jc w:val="both"/>
        <w:rPr>
          <w:sz w:val="24"/>
          <w:szCs w:val="24"/>
        </w:rPr>
      </w:pPr>
      <w:r>
        <w:rPr>
          <w:sz w:val="24"/>
          <w:szCs w:val="24"/>
        </w:rPr>
        <w:t>- режим работы;</w:t>
      </w:r>
    </w:p>
    <w:p w:rsidR="00346159" w:rsidRDefault="005023E2">
      <w:pPr>
        <w:pStyle w:val="25"/>
        <w:tabs>
          <w:tab w:val="left" w:pos="932"/>
        </w:tabs>
        <w:spacing w:after="0" w:line="240" w:lineRule="auto"/>
        <w:ind w:firstLine="567"/>
        <w:jc w:val="both"/>
        <w:rPr>
          <w:sz w:val="24"/>
          <w:szCs w:val="24"/>
        </w:rPr>
      </w:pPr>
      <w:r>
        <w:rPr>
          <w:sz w:val="24"/>
          <w:szCs w:val="24"/>
        </w:rPr>
        <w:t>- график приема;</w:t>
      </w:r>
    </w:p>
    <w:p w:rsidR="00346159" w:rsidRDefault="005023E2">
      <w:pPr>
        <w:pStyle w:val="25"/>
        <w:tabs>
          <w:tab w:val="left" w:pos="932"/>
        </w:tabs>
        <w:spacing w:after="0" w:line="240" w:lineRule="auto"/>
        <w:ind w:firstLine="567"/>
        <w:jc w:val="both"/>
        <w:rPr>
          <w:sz w:val="24"/>
          <w:szCs w:val="24"/>
        </w:rPr>
      </w:pPr>
      <w:r>
        <w:rPr>
          <w:sz w:val="24"/>
          <w:szCs w:val="24"/>
        </w:rPr>
        <w:t>- номера телефонов для справок.</w:t>
      </w:r>
    </w:p>
    <w:p w:rsidR="00346159" w:rsidRDefault="005023E2">
      <w:pPr>
        <w:pStyle w:val="25"/>
        <w:tabs>
          <w:tab w:val="left" w:pos="932"/>
        </w:tabs>
        <w:spacing w:after="0" w:line="240" w:lineRule="auto"/>
        <w:ind w:firstLine="567"/>
        <w:jc w:val="both"/>
        <w:rPr>
          <w:sz w:val="24"/>
          <w:szCs w:val="24"/>
        </w:rPr>
      </w:pPr>
      <w:r>
        <w:rPr>
          <w:sz w:val="24"/>
          <w:szCs w:val="24"/>
        </w:rPr>
        <w:t>Помещения, в которых предоставляется Услуга, должны соответствовать санитарно-эпидемиологическим правилам и нормативам.</w:t>
      </w:r>
    </w:p>
    <w:p w:rsidR="00346159" w:rsidRDefault="005023E2">
      <w:pPr>
        <w:pStyle w:val="25"/>
        <w:tabs>
          <w:tab w:val="left" w:pos="932"/>
        </w:tabs>
        <w:spacing w:after="0" w:line="240" w:lineRule="auto"/>
        <w:ind w:firstLine="567"/>
        <w:jc w:val="both"/>
        <w:rPr>
          <w:sz w:val="24"/>
          <w:szCs w:val="24"/>
        </w:rPr>
      </w:pPr>
      <w:r>
        <w:rPr>
          <w:sz w:val="24"/>
          <w:szCs w:val="24"/>
        </w:rPr>
        <w:t>Помещения, в которых предоставляется Услуга, оснащаются:</w:t>
      </w:r>
    </w:p>
    <w:p w:rsidR="00346159" w:rsidRDefault="005023E2">
      <w:pPr>
        <w:pStyle w:val="25"/>
        <w:tabs>
          <w:tab w:val="left" w:pos="932"/>
        </w:tabs>
        <w:spacing w:after="0" w:line="240" w:lineRule="auto"/>
        <w:ind w:firstLine="567"/>
        <w:jc w:val="both"/>
        <w:rPr>
          <w:sz w:val="24"/>
          <w:szCs w:val="24"/>
        </w:rPr>
      </w:pPr>
      <w:r>
        <w:rPr>
          <w:sz w:val="24"/>
          <w:szCs w:val="24"/>
        </w:rPr>
        <w:t>- противопожарной системой и средствами пожаротушения;</w:t>
      </w:r>
    </w:p>
    <w:p w:rsidR="00346159" w:rsidRDefault="005023E2">
      <w:pPr>
        <w:pStyle w:val="25"/>
        <w:tabs>
          <w:tab w:val="left" w:pos="932"/>
        </w:tabs>
        <w:spacing w:after="0" w:line="240" w:lineRule="auto"/>
        <w:ind w:firstLine="567"/>
        <w:jc w:val="both"/>
        <w:rPr>
          <w:sz w:val="24"/>
          <w:szCs w:val="24"/>
        </w:rPr>
      </w:pPr>
      <w:r>
        <w:rPr>
          <w:sz w:val="24"/>
          <w:szCs w:val="24"/>
        </w:rPr>
        <w:t>- системой оповещения о возникновении чрезвычайной ситуации;</w:t>
      </w:r>
    </w:p>
    <w:p w:rsidR="00346159" w:rsidRDefault="005023E2">
      <w:pPr>
        <w:pStyle w:val="25"/>
        <w:tabs>
          <w:tab w:val="left" w:pos="932"/>
        </w:tabs>
        <w:spacing w:after="0" w:line="240" w:lineRule="auto"/>
        <w:ind w:firstLine="567"/>
        <w:jc w:val="both"/>
        <w:rPr>
          <w:sz w:val="24"/>
          <w:szCs w:val="24"/>
        </w:rPr>
      </w:pPr>
      <w:r>
        <w:rPr>
          <w:sz w:val="24"/>
          <w:szCs w:val="24"/>
        </w:rPr>
        <w:t>- средствами оказания первой медицинской помощи;</w:t>
      </w:r>
    </w:p>
    <w:p w:rsidR="00346159" w:rsidRDefault="005023E2">
      <w:pPr>
        <w:pStyle w:val="25"/>
        <w:tabs>
          <w:tab w:val="left" w:pos="932"/>
        </w:tabs>
        <w:spacing w:after="0" w:line="240" w:lineRule="auto"/>
        <w:ind w:firstLine="567"/>
        <w:jc w:val="both"/>
        <w:rPr>
          <w:sz w:val="24"/>
          <w:szCs w:val="24"/>
        </w:rPr>
      </w:pPr>
      <w:r>
        <w:rPr>
          <w:sz w:val="24"/>
          <w:szCs w:val="24"/>
        </w:rPr>
        <w:t>- туалетными комнатами для посетителей.</w:t>
      </w:r>
    </w:p>
    <w:p w:rsidR="00346159" w:rsidRDefault="005023E2">
      <w:pPr>
        <w:pStyle w:val="25"/>
        <w:tabs>
          <w:tab w:val="left" w:pos="932"/>
        </w:tabs>
        <w:spacing w:after="0" w:line="240" w:lineRule="auto"/>
        <w:ind w:firstLine="567"/>
        <w:jc w:val="both"/>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46159" w:rsidRDefault="005023E2">
      <w:pPr>
        <w:pStyle w:val="25"/>
        <w:tabs>
          <w:tab w:val="left" w:pos="932"/>
        </w:tabs>
        <w:spacing w:after="0" w:line="240" w:lineRule="auto"/>
        <w:ind w:firstLine="567"/>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46159" w:rsidRDefault="005023E2">
      <w:pPr>
        <w:pStyle w:val="25"/>
        <w:tabs>
          <w:tab w:val="left" w:pos="932"/>
        </w:tabs>
        <w:spacing w:after="0" w:line="240" w:lineRule="auto"/>
        <w:ind w:firstLine="567"/>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rsidR="00346159" w:rsidRDefault="005023E2">
      <w:pPr>
        <w:pStyle w:val="25"/>
        <w:tabs>
          <w:tab w:val="left" w:pos="932"/>
        </w:tabs>
        <w:spacing w:after="0" w:line="240" w:lineRule="auto"/>
        <w:ind w:firstLine="567"/>
        <w:jc w:val="both"/>
        <w:rPr>
          <w:sz w:val="24"/>
          <w:szCs w:val="24"/>
        </w:rPr>
      </w:pPr>
      <w:r>
        <w:rPr>
          <w:sz w:val="24"/>
          <w:szCs w:val="24"/>
        </w:rPr>
        <w:t>Места приема Заявителей оборудуются информационными табличками (вывесками) с указанием:</w:t>
      </w:r>
    </w:p>
    <w:p w:rsidR="00346159" w:rsidRDefault="005023E2">
      <w:pPr>
        <w:pStyle w:val="25"/>
        <w:tabs>
          <w:tab w:val="left" w:pos="932"/>
        </w:tabs>
        <w:spacing w:after="0" w:line="240" w:lineRule="auto"/>
        <w:ind w:firstLine="567"/>
        <w:jc w:val="both"/>
        <w:rPr>
          <w:sz w:val="24"/>
          <w:szCs w:val="24"/>
        </w:rPr>
      </w:pPr>
      <w:r>
        <w:rPr>
          <w:sz w:val="24"/>
          <w:szCs w:val="24"/>
        </w:rPr>
        <w:t>- номера кабинета и наименования отдела;</w:t>
      </w:r>
    </w:p>
    <w:p w:rsidR="00346159" w:rsidRDefault="005023E2">
      <w:pPr>
        <w:pStyle w:val="25"/>
        <w:tabs>
          <w:tab w:val="left" w:pos="932"/>
        </w:tabs>
        <w:spacing w:after="0" w:line="240" w:lineRule="auto"/>
        <w:ind w:firstLine="567"/>
        <w:jc w:val="both"/>
        <w:rPr>
          <w:sz w:val="24"/>
          <w:szCs w:val="24"/>
        </w:rPr>
      </w:pPr>
      <w:r>
        <w:rPr>
          <w:sz w:val="24"/>
          <w:szCs w:val="24"/>
        </w:rPr>
        <w:t>- фамилии, имени и отчества (последнее - при наличии), должности ответственного лица за прием документов;</w:t>
      </w:r>
    </w:p>
    <w:p w:rsidR="00346159" w:rsidRDefault="005023E2">
      <w:pPr>
        <w:pStyle w:val="25"/>
        <w:tabs>
          <w:tab w:val="left" w:pos="932"/>
        </w:tabs>
        <w:spacing w:after="0" w:line="240" w:lineRule="auto"/>
        <w:ind w:firstLine="567"/>
        <w:jc w:val="both"/>
        <w:rPr>
          <w:sz w:val="24"/>
          <w:szCs w:val="24"/>
        </w:rPr>
      </w:pPr>
      <w:r>
        <w:rPr>
          <w:sz w:val="24"/>
          <w:szCs w:val="24"/>
        </w:rPr>
        <w:t>- графика приема Заявителей.</w:t>
      </w:r>
    </w:p>
    <w:p w:rsidR="00346159" w:rsidRDefault="005023E2">
      <w:pPr>
        <w:pStyle w:val="25"/>
        <w:tabs>
          <w:tab w:val="left" w:pos="932"/>
        </w:tabs>
        <w:spacing w:after="0" w:line="240" w:lineRule="auto"/>
        <w:ind w:firstLine="567"/>
        <w:jc w:val="both"/>
        <w:rPr>
          <w:sz w:val="24"/>
          <w:szCs w:val="24"/>
        </w:rPr>
      </w:pPr>
      <w:r>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46159" w:rsidRDefault="005023E2">
      <w:pPr>
        <w:pStyle w:val="25"/>
        <w:tabs>
          <w:tab w:val="left" w:pos="932"/>
        </w:tabs>
        <w:spacing w:after="0" w:line="240" w:lineRule="auto"/>
        <w:ind w:firstLine="567"/>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46159" w:rsidRDefault="005023E2">
      <w:pPr>
        <w:pStyle w:val="25"/>
        <w:tabs>
          <w:tab w:val="left" w:pos="932"/>
        </w:tabs>
        <w:spacing w:after="0" w:line="240" w:lineRule="auto"/>
        <w:ind w:firstLine="567"/>
        <w:jc w:val="both"/>
        <w:rPr>
          <w:sz w:val="24"/>
          <w:szCs w:val="24"/>
        </w:rPr>
      </w:pPr>
      <w:r>
        <w:rPr>
          <w:sz w:val="24"/>
          <w:szCs w:val="24"/>
        </w:rPr>
        <w:t>При предоставлении Услуги инвалидам обеспечиваются:</w:t>
      </w:r>
    </w:p>
    <w:p w:rsidR="00346159" w:rsidRDefault="005023E2">
      <w:pPr>
        <w:pStyle w:val="25"/>
        <w:tabs>
          <w:tab w:val="left" w:pos="932"/>
        </w:tabs>
        <w:spacing w:after="0" w:line="240" w:lineRule="auto"/>
        <w:ind w:firstLine="567"/>
        <w:jc w:val="both"/>
        <w:rPr>
          <w:sz w:val="24"/>
          <w:szCs w:val="24"/>
        </w:rPr>
      </w:pPr>
      <w:r>
        <w:rPr>
          <w:sz w:val="24"/>
          <w:szCs w:val="24"/>
        </w:rPr>
        <w:t>- возможность беспрепятственного доступа к объекту (зданию, помещению), в котором предоставляется Услуга;</w:t>
      </w:r>
    </w:p>
    <w:p w:rsidR="00346159" w:rsidRDefault="005023E2">
      <w:pPr>
        <w:pStyle w:val="25"/>
        <w:tabs>
          <w:tab w:val="left" w:pos="932"/>
        </w:tabs>
        <w:spacing w:after="0" w:line="240" w:lineRule="auto"/>
        <w:ind w:firstLine="567"/>
        <w:jc w:val="both"/>
        <w:rPr>
          <w:sz w:val="24"/>
          <w:szCs w:val="24"/>
        </w:rPr>
      </w:pPr>
      <w:r>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46159" w:rsidRDefault="005023E2">
      <w:pPr>
        <w:pStyle w:val="25"/>
        <w:tabs>
          <w:tab w:val="left" w:pos="932"/>
        </w:tabs>
        <w:spacing w:after="0" w:line="240" w:lineRule="auto"/>
        <w:ind w:firstLine="567"/>
        <w:jc w:val="both"/>
        <w:rPr>
          <w:sz w:val="24"/>
          <w:szCs w:val="24"/>
        </w:rPr>
      </w:pPr>
      <w:r>
        <w:rPr>
          <w:sz w:val="24"/>
          <w:szCs w:val="24"/>
        </w:rPr>
        <w:t>- сопровождение инвалидов, имеющих стойкие расстройства функции зрения и самостоятельного передвижения;</w:t>
      </w:r>
    </w:p>
    <w:p w:rsidR="00346159" w:rsidRDefault="005023E2">
      <w:pPr>
        <w:pStyle w:val="25"/>
        <w:tabs>
          <w:tab w:val="left" w:pos="932"/>
        </w:tabs>
        <w:spacing w:after="0" w:line="240" w:lineRule="auto"/>
        <w:ind w:firstLine="567"/>
        <w:jc w:val="both"/>
        <w:rPr>
          <w:sz w:val="24"/>
          <w:szCs w:val="24"/>
        </w:rPr>
      </w:pPr>
      <w:r>
        <w:rPr>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w:t>
      </w:r>
      <w:r>
        <w:rPr>
          <w:sz w:val="24"/>
          <w:szCs w:val="24"/>
        </w:rPr>
        <w:lastRenderedPageBreak/>
        <w:t>предоставляется Услуга, и к Услуге с учетом ограничений их жизнедеятельности;</w:t>
      </w:r>
    </w:p>
    <w:p w:rsidR="00346159" w:rsidRDefault="005023E2">
      <w:pPr>
        <w:pStyle w:val="25"/>
        <w:tabs>
          <w:tab w:val="left" w:pos="932"/>
        </w:tabs>
        <w:spacing w:after="0" w:line="240" w:lineRule="auto"/>
        <w:ind w:firstLine="567"/>
        <w:jc w:val="both"/>
        <w:rPr>
          <w:sz w:val="24"/>
          <w:szCs w:val="24"/>
        </w:rPr>
      </w:pPr>
      <w:r>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6159" w:rsidRDefault="005023E2">
      <w:pPr>
        <w:pStyle w:val="25"/>
        <w:tabs>
          <w:tab w:val="left" w:pos="932"/>
        </w:tabs>
        <w:spacing w:after="0" w:line="240" w:lineRule="auto"/>
        <w:ind w:firstLine="567"/>
        <w:jc w:val="both"/>
        <w:rPr>
          <w:sz w:val="24"/>
          <w:szCs w:val="24"/>
        </w:rPr>
      </w:pPr>
      <w:r>
        <w:rPr>
          <w:sz w:val="24"/>
          <w:szCs w:val="24"/>
        </w:rPr>
        <w:t xml:space="preserve">- 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rsidR="00346159" w:rsidRDefault="005023E2">
      <w:pPr>
        <w:pStyle w:val="25"/>
        <w:tabs>
          <w:tab w:val="left" w:pos="932"/>
        </w:tabs>
        <w:spacing w:after="0" w:line="240" w:lineRule="auto"/>
        <w:ind w:firstLine="567"/>
        <w:jc w:val="both"/>
        <w:rPr>
          <w:sz w:val="24"/>
          <w:szCs w:val="24"/>
        </w:rPr>
      </w:pPr>
      <w:r>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46159" w:rsidRDefault="005023E2">
      <w:pPr>
        <w:pStyle w:val="25"/>
        <w:tabs>
          <w:tab w:val="left" w:pos="932"/>
        </w:tabs>
        <w:spacing w:after="0" w:line="240" w:lineRule="auto"/>
        <w:ind w:firstLine="567"/>
        <w:jc w:val="both"/>
        <w:rPr>
          <w:sz w:val="24"/>
          <w:szCs w:val="24"/>
        </w:rPr>
      </w:pPr>
      <w:r>
        <w:rPr>
          <w:sz w:val="24"/>
          <w:szCs w:val="24"/>
        </w:rPr>
        <w:t>- оказание инвалидам помощи в преодолении барьеров, мешающих получению ими Услуги наравне с другими лицами.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Показатели доступности и качества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2.31. Основными показателями доступности предоставления Услуги являются:</w:t>
      </w:r>
    </w:p>
    <w:p w:rsidR="00346159" w:rsidRDefault="005023E2">
      <w:pPr>
        <w:pStyle w:val="25"/>
        <w:tabs>
          <w:tab w:val="left" w:pos="932"/>
        </w:tabs>
        <w:spacing w:after="0" w:line="240" w:lineRule="auto"/>
        <w:ind w:firstLine="567"/>
        <w:jc w:val="both"/>
        <w:rPr>
          <w:sz w:val="24"/>
          <w:szCs w:val="24"/>
        </w:rPr>
      </w:pPr>
      <w:r>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46159" w:rsidRDefault="005023E2">
      <w:pPr>
        <w:pStyle w:val="25"/>
        <w:tabs>
          <w:tab w:val="left" w:pos="932"/>
        </w:tabs>
        <w:spacing w:after="0" w:line="240" w:lineRule="auto"/>
        <w:ind w:firstLine="567"/>
        <w:jc w:val="both"/>
        <w:rPr>
          <w:sz w:val="24"/>
          <w:szCs w:val="24"/>
        </w:rPr>
      </w:pPr>
      <w:r>
        <w:rPr>
          <w:sz w:val="24"/>
          <w:szCs w:val="24"/>
        </w:rPr>
        <w:t>- возможность получения заявителем уведомлений о предоставлении Услуги с помощью ЕПГУ или регионального портала;</w:t>
      </w:r>
    </w:p>
    <w:p w:rsidR="00346159" w:rsidRDefault="005023E2">
      <w:pPr>
        <w:pStyle w:val="25"/>
        <w:tabs>
          <w:tab w:val="left" w:pos="932"/>
        </w:tabs>
        <w:spacing w:after="0" w:line="240" w:lineRule="auto"/>
        <w:ind w:firstLine="567"/>
        <w:jc w:val="both"/>
        <w:rPr>
          <w:sz w:val="24"/>
          <w:szCs w:val="24"/>
        </w:rPr>
      </w:pPr>
      <w:r>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346159" w:rsidRDefault="005023E2">
      <w:pPr>
        <w:pStyle w:val="25"/>
        <w:tabs>
          <w:tab w:val="left" w:pos="932"/>
        </w:tabs>
        <w:spacing w:after="0" w:line="240" w:lineRule="auto"/>
        <w:ind w:firstLine="567"/>
        <w:jc w:val="both"/>
        <w:rPr>
          <w:sz w:val="24"/>
          <w:szCs w:val="24"/>
        </w:rPr>
      </w:pPr>
      <w:r>
        <w:rPr>
          <w:sz w:val="24"/>
          <w:szCs w:val="24"/>
        </w:rPr>
        <w:t>2.32. Основными показателями качества предоставления Услуги являются:</w:t>
      </w:r>
    </w:p>
    <w:p w:rsidR="00346159" w:rsidRDefault="005023E2">
      <w:pPr>
        <w:pStyle w:val="25"/>
        <w:tabs>
          <w:tab w:val="left" w:pos="932"/>
        </w:tabs>
        <w:spacing w:after="0" w:line="240" w:lineRule="auto"/>
        <w:ind w:firstLine="567"/>
        <w:jc w:val="both"/>
        <w:rPr>
          <w:sz w:val="24"/>
          <w:szCs w:val="24"/>
        </w:rPr>
      </w:pPr>
      <w:r>
        <w:rPr>
          <w:sz w:val="24"/>
          <w:szCs w:val="24"/>
        </w:rPr>
        <w:t>- своевременность предоставления Услуги в соответствии со стандартом ее предоставления, определенным настоящим Регламентом;</w:t>
      </w:r>
    </w:p>
    <w:p w:rsidR="00346159" w:rsidRDefault="005023E2">
      <w:pPr>
        <w:pStyle w:val="25"/>
        <w:tabs>
          <w:tab w:val="left" w:pos="932"/>
        </w:tabs>
        <w:spacing w:after="0" w:line="240" w:lineRule="auto"/>
        <w:ind w:firstLine="567"/>
        <w:jc w:val="both"/>
        <w:rPr>
          <w:sz w:val="24"/>
          <w:szCs w:val="24"/>
        </w:rPr>
      </w:pPr>
      <w:r>
        <w:rPr>
          <w:sz w:val="24"/>
          <w:szCs w:val="24"/>
        </w:rPr>
        <w:t>- минимально возможное количество взаимодействий гражданина с должностными лицами, участвующими в предоставлении Услуги;</w:t>
      </w:r>
    </w:p>
    <w:p w:rsidR="00346159" w:rsidRDefault="005023E2">
      <w:pPr>
        <w:pStyle w:val="25"/>
        <w:tabs>
          <w:tab w:val="left" w:pos="932"/>
        </w:tabs>
        <w:spacing w:after="0" w:line="240" w:lineRule="auto"/>
        <w:ind w:firstLine="567"/>
        <w:jc w:val="both"/>
        <w:rPr>
          <w:sz w:val="24"/>
          <w:szCs w:val="24"/>
        </w:rPr>
      </w:pPr>
      <w:r>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346159" w:rsidRDefault="005023E2">
      <w:pPr>
        <w:pStyle w:val="25"/>
        <w:tabs>
          <w:tab w:val="left" w:pos="932"/>
        </w:tabs>
        <w:spacing w:after="0" w:line="240" w:lineRule="auto"/>
        <w:ind w:firstLine="567"/>
        <w:jc w:val="both"/>
        <w:rPr>
          <w:sz w:val="24"/>
          <w:szCs w:val="24"/>
        </w:rPr>
      </w:pPr>
      <w:r>
        <w:rPr>
          <w:sz w:val="24"/>
          <w:szCs w:val="24"/>
        </w:rPr>
        <w:t>- отсутствие нарушений установленных сроков в процессе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346159" w:rsidRDefault="005023E2">
      <w:pPr>
        <w:pStyle w:val="25"/>
        <w:tabs>
          <w:tab w:val="left" w:pos="932"/>
        </w:tabs>
        <w:spacing w:after="0" w:line="240" w:lineRule="auto"/>
        <w:ind w:firstLine="567"/>
        <w:jc w:val="both"/>
        <w:rPr>
          <w:sz w:val="24"/>
          <w:szCs w:val="24"/>
        </w:rPr>
      </w:pPr>
      <w:r>
        <w:rPr>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346159" w:rsidRDefault="005023E2">
      <w:pPr>
        <w:pStyle w:val="25"/>
        <w:tabs>
          <w:tab w:val="left" w:pos="932"/>
        </w:tabs>
        <w:spacing w:after="0" w:line="240" w:lineRule="auto"/>
        <w:ind w:firstLine="567"/>
        <w:jc w:val="both"/>
        <w:rPr>
          <w:sz w:val="24"/>
          <w:szCs w:val="24"/>
        </w:rPr>
      </w:pPr>
      <w:r>
        <w:rPr>
          <w:sz w:val="24"/>
          <w:szCs w:val="24"/>
        </w:rPr>
        <w:t>2.35. Электронные документы представляются в следующих форматах:</w:t>
      </w:r>
    </w:p>
    <w:p w:rsidR="00346159" w:rsidRDefault="005023E2">
      <w:pPr>
        <w:pStyle w:val="25"/>
        <w:tabs>
          <w:tab w:val="left" w:pos="932"/>
        </w:tabs>
        <w:spacing w:after="0" w:line="240" w:lineRule="auto"/>
        <w:ind w:firstLine="567"/>
        <w:jc w:val="both"/>
        <w:rPr>
          <w:sz w:val="24"/>
          <w:szCs w:val="24"/>
        </w:rPr>
      </w:pPr>
      <w:r>
        <w:rPr>
          <w:sz w:val="24"/>
          <w:szCs w:val="24"/>
        </w:rPr>
        <w:t xml:space="preserve">а) </w:t>
      </w:r>
      <w:proofErr w:type="spellStart"/>
      <w:r>
        <w:rPr>
          <w:sz w:val="24"/>
          <w:szCs w:val="24"/>
        </w:rPr>
        <w:t>xml</w:t>
      </w:r>
      <w:proofErr w:type="spellEnd"/>
      <w:r>
        <w:rPr>
          <w:sz w:val="24"/>
          <w:szCs w:val="24"/>
        </w:rPr>
        <w:t xml:space="preserve"> - для формализованных документов;</w:t>
      </w:r>
    </w:p>
    <w:p w:rsidR="00346159" w:rsidRDefault="005023E2">
      <w:pPr>
        <w:pStyle w:val="25"/>
        <w:tabs>
          <w:tab w:val="left" w:pos="932"/>
        </w:tabs>
        <w:spacing w:after="0" w:line="240" w:lineRule="auto"/>
        <w:ind w:firstLine="567"/>
        <w:jc w:val="both"/>
        <w:rPr>
          <w:sz w:val="24"/>
          <w:szCs w:val="24"/>
        </w:rPr>
      </w:pPr>
      <w:r>
        <w:rPr>
          <w:sz w:val="24"/>
          <w:szCs w:val="24"/>
        </w:rPr>
        <w:t xml:space="preserve">б)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46159" w:rsidRDefault="005023E2">
      <w:pPr>
        <w:pStyle w:val="25"/>
        <w:tabs>
          <w:tab w:val="left" w:pos="932"/>
        </w:tabs>
        <w:spacing w:after="0" w:line="240" w:lineRule="auto"/>
        <w:ind w:firstLine="567"/>
        <w:jc w:val="both"/>
        <w:rPr>
          <w:sz w:val="24"/>
          <w:szCs w:val="24"/>
        </w:rPr>
      </w:pPr>
      <w:r>
        <w:rPr>
          <w:sz w:val="24"/>
          <w:szCs w:val="24"/>
        </w:rPr>
        <w:t xml:space="preserve">в)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w:t>
      </w:r>
      <w:proofErr w:type="spellStart"/>
      <w:r>
        <w:rPr>
          <w:sz w:val="24"/>
          <w:szCs w:val="24"/>
        </w:rPr>
        <w:t>ods</w:t>
      </w:r>
      <w:proofErr w:type="spellEnd"/>
      <w:r>
        <w:rPr>
          <w:sz w:val="24"/>
          <w:szCs w:val="24"/>
        </w:rPr>
        <w:t xml:space="preserve"> - для документов, содержащих расчеты;</w:t>
      </w:r>
    </w:p>
    <w:p w:rsidR="00346159" w:rsidRDefault="005023E2">
      <w:pPr>
        <w:pStyle w:val="25"/>
        <w:tabs>
          <w:tab w:val="left" w:pos="932"/>
        </w:tabs>
        <w:spacing w:after="0" w:line="240" w:lineRule="auto"/>
        <w:ind w:firstLine="567"/>
        <w:jc w:val="both"/>
        <w:rPr>
          <w:sz w:val="24"/>
          <w:szCs w:val="24"/>
        </w:rPr>
      </w:pPr>
      <w:r>
        <w:rPr>
          <w:sz w:val="24"/>
          <w:szCs w:val="24"/>
        </w:rPr>
        <w:t xml:space="preserve">г)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46159" w:rsidRDefault="005023E2">
      <w:pPr>
        <w:pStyle w:val="25"/>
        <w:tabs>
          <w:tab w:val="left" w:pos="932"/>
        </w:tabs>
        <w:spacing w:after="0" w:line="240" w:lineRule="auto"/>
        <w:ind w:firstLine="567"/>
        <w:jc w:val="both"/>
        <w:rPr>
          <w:sz w:val="24"/>
          <w:szCs w:val="24"/>
        </w:rPr>
      </w:pPr>
      <w:r>
        <w:rPr>
          <w:sz w:val="24"/>
          <w:szCs w:val="24"/>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с использованием следующих режимов:</w:t>
      </w:r>
    </w:p>
    <w:p w:rsidR="00346159" w:rsidRDefault="005023E2">
      <w:pPr>
        <w:pStyle w:val="25"/>
        <w:tabs>
          <w:tab w:val="left" w:pos="932"/>
        </w:tabs>
        <w:spacing w:after="0" w:line="240" w:lineRule="auto"/>
        <w:ind w:firstLine="567"/>
        <w:jc w:val="both"/>
        <w:rPr>
          <w:sz w:val="24"/>
          <w:szCs w:val="24"/>
        </w:rPr>
      </w:pPr>
      <w:r>
        <w:rPr>
          <w:sz w:val="24"/>
          <w:szCs w:val="24"/>
        </w:rPr>
        <w:t>- "черно-белый" (при отсутствии в документе графических изображений и (или) цветного текста);</w:t>
      </w:r>
    </w:p>
    <w:p w:rsidR="00346159" w:rsidRDefault="005023E2">
      <w:pPr>
        <w:pStyle w:val="25"/>
        <w:tabs>
          <w:tab w:val="left" w:pos="932"/>
        </w:tabs>
        <w:spacing w:after="0" w:line="240" w:lineRule="auto"/>
        <w:ind w:firstLine="567"/>
        <w:jc w:val="both"/>
        <w:rPr>
          <w:sz w:val="24"/>
          <w:szCs w:val="24"/>
        </w:rPr>
      </w:pPr>
      <w:r>
        <w:rPr>
          <w:sz w:val="24"/>
          <w:szCs w:val="24"/>
        </w:rPr>
        <w:t>- "оттенки серого" (при наличии в документе графических изображений, отличных от цветного графического изображения);</w:t>
      </w:r>
    </w:p>
    <w:p w:rsidR="00346159" w:rsidRDefault="005023E2">
      <w:pPr>
        <w:pStyle w:val="25"/>
        <w:tabs>
          <w:tab w:val="left" w:pos="932"/>
        </w:tabs>
        <w:spacing w:after="0" w:line="240" w:lineRule="auto"/>
        <w:ind w:firstLine="567"/>
        <w:jc w:val="both"/>
        <w:rPr>
          <w:sz w:val="24"/>
          <w:szCs w:val="24"/>
        </w:rPr>
      </w:pPr>
      <w:r>
        <w:rPr>
          <w:sz w:val="24"/>
          <w:szCs w:val="24"/>
        </w:rPr>
        <w:t>- "цветной" или "режим полной цветопередачи" (при наличии в документе цветных графических изображений либо цветного текста);</w:t>
      </w:r>
    </w:p>
    <w:p w:rsidR="00346159" w:rsidRDefault="005023E2">
      <w:pPr>
        <w:pStyle w:val="25"/>
        <w:tabs>
          <w:tab w:val="left" w:pos="932"/>
        </w:tabs>
        <w:spacing w:after="0" w:line="240" w:lineRule="auto"/>
        <w:ind w:firstLine="567"/>
        <w:jc w:val="both"/>
        <w:rPr>
          <w:sz w:val="24"/>
          <w:szCs w:val="24"/>
        </w:rPr>
      </w:pPr>
      <w:r>
        <w:rPr>
          <w:sz w:val="24"/>
          <w:szCs w:val="24"/>
        </w:rPr>
        <w:t>- с сохранением всех аутентичных признаков подлинности, а именно: графической подписи лица, печати, углового штампа бланка;</w:t>
      </w:r>
    </w:p>
    <w:p w:rsidR="00346159" w:rsidRDefault="005023E2">
      <w:pPr>
        <w:pStyle w:val="25"/>
        <w:tabs>
          <w:tab w:val="left" w:pos="932"/>
        </w:tabs>
        <w:spacing w:after="0" w:line="240" w:lineRule="auto"/>
        <w:ind w:firstLine="567"/>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46159" w:rsidRDefault="005023E2">
      <w:pPr>
        <w:pStyle w:val="25"/>
        <w:tabs>
          <w:tab w:val="left" w:pos="932"/>
        </w:tabs>
        <w:spacing w:after="0" w:line="240" w:lineRule="auto"/>
        <w:ind w:firstLine="567"/>
        <w:jc w:val="both"/>
        <w:rPr>
          <w:sz w:val="24"/>
          <w:szCs w:val="24"/>
        </w:rPr>
      </w:pPr>
      <w:r>
        <w:rPr>
          <w:sz w:val="24"/>
          <w:szCs w:val="24"/>
        </w:rPr>
        <w:t>Электронные документы должны обеспечивать:</w:t>
      </w:r>
    </w:p>
    <w:p w:rsidR="00346159" w:rsidRDefault="005023E2">
      <w:pPr>
        <w:pStyle w:val="25"/>
        <w:tabs>
          <w:tab w:val="left" w:pos="932"/>
        </w:tabs>
        <w:spacing w:after="0" w:line="240" w:lineRule="auto"/>
        <w:ind w:firstLine="567"/>
        <w:jc w:val="both"/>
        <w:rPr>
          <w:sz w:val="24"/>
          <w:szCs w:val="24"/>
        </w:rPr>
      </w:pPr>
      <w:r>
        <w:rPr>
          <w:sz w:val="24"/>
          <w:szCs w:val="24"/>
        </w:rPr>
        <w:t>- возможность идентифицировать документ и количество листов в документе;</w:t>
      </w:r>
    </w:p>
    <w:p w:rsidR="00346159" w:rsidRDefault="005023E2">
      <w:pPr>
        <w:pStyle w:val="25"/>
        <w:tabs>
          <w:tab w:val="left" w:pos="932"/>
        </w:tabs>
        <w:spacing w:after="0" w:line="240" w:lineRule="auto"/>
        <w:ind w:firstLine="567"/>
        <w:jc w:val="both"/>
        <w:rPr>
          <w:sz w:val="24"/>
          <w:szCs w:val="24"/>
        </w:rPr>
      </w:pPr>
      <w:r>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E4419" w:rsidRDefault="005023E2" w:rsidP="00DE4419">
      <w:pPr>
        <w:pStyle w:val="25"/>
        <w:tabs>
          <w:tab w:val="left" w:pos="932"/>
        </w:tabs>
        <w:spacing w:after="0" w:line="240" w:lineRule="auto"/>
        <w:ind w:firstLine="567"/>
        <w:jc w:val="both"/>
        <w:rPr>
          <w:sz w:val="24"/>
          <w:szCs w:val="24"/>
        </w:rPr>
      </w:pPr>
      <w:r>
        <w:rPr>
          <w:sz w:val="24"/>
          <w:szCs w:val="24"/>
        </w:rPr>
        <w:t xml:space="preserve">Документы, подлежащие представлению в форматах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или </w:t>
      </w:r>
      <w:proofErr w:type="spellStart"/>
      <w:r>
        <w:rPr>
          <w:sz w:val="24"/>
          <w:szCs w:val="24"/>
        </w:rPr>
        <w:t>ods</w:t>
      </w:r>
      <w:proofErr w:type="spellEnd"/>
      <w:r>
        <w:rPr>
          <w:sz w:val="24"/>
          <w:szCs w:val="24"/>
        </w:rPr>
        <w:t>, формируются в виде отдельного электронного документа.</w:t>
      </w:r>
    </w:p>
    <w:p w:rsidR="000D54F0" w:rsidRPr="000D54F0" w:rsidRDefault="000D54F0" w:rsidP="00DE4419">
      <w:pPr>
        <w:pStyle w:val="25"/>
        <w:tabs>
          <w:tab w:val="left" w:pos="932"/>
        </w:tabs>
        <w:spacing w:after="0" w:line="240" w:lineRule="auto"/>
        <w:ind w:firstLine="567"/>
        <w:jc w:val="both"/>
        <w:rPr>
          <w:rFonts w:eastAsia="SimSun"/>
          <w:sz w:val="24"/>
          <w:szCs w:val="24"/>
          <w:lang w:eastAsia="ru-RU" w:bidi="ar-SA"/>
        </w:rPr>
      </w:pPr>
      <w:r w:rsidRPr="000D54F0">
        <w:rPr>
          <w:rFonts w:eastAsia="SimSun"/>
          <w:sz w:val="24"/>
          <w:szCs w:val="24"/>
          <w:lang w:eastAsia="ru-RU" w:bidi="ar-SA"/>
        </w:rPr>
        <w:t xml:space="preserve">2.36. Случаи </w:t>
      </w:r>
      <w:proofErr w:type="spellStart"/>
      <w:r w:rsidRPr="000D54F0">
        <w:rPr>
          <w:rFonts w:eastAsia="SimSun"/>
          <w:sz w:val="24"/>
          <w:szCs w:val="24"/>
          <w:lang w:eastAsia="ru-RU" w:bidi="ar-SA"/>
        </w:rPr>
        <w:t>проактивного</w:t>
      </w:r>
      <w:proofErr w:type="spellEnd"/>
      <w:r w:rsidRPr="000D54F0">
        <w:rPr>
          <w:rFonts w:eastAsia="SimSun"/>
          <w:sz w:val="24"/>
          <w:szCs w:val="24"/>
          <w:lang w:eastAsia="ru-RU" w:bidi="ar-SA"/>
        </w:rPr>
        <w:t xml:space="preserve"> присвоения адреса и (или) аннулирования такого адреса перечислены в пунктах 8, 14, </w:t>
      </w:r>
      <w:r w:rsidRPr="000D54F0">
        <w:rPr>
          <w:color w:val="22272F"/>
          <w:sz w:val="24"/>
          <w:szCs w:val="24"/>
          <w:lang w:eastAsia="ru-RU" w:bidi="ar-SA"/>
        </w:rPr>
        <w:t>14</w:t>
      </w:r>
      <w:r w:rsidRPr="000D54F0">
        <w:rPr>
          <w:color w:val="22272F"/>
          <w:sz w:val="24"/>
          <w:szCs w:val="24"/>
          <w:vertAlign w:val="superscript"/>
          <w:lang w:eastAsia="ru-RU" w:bidi="ar-SA"/>
        </w:rPr>
        <w:t xml:space="preserve"> 1 </w:t>
      </w:r>
      <w:r w:rsidRPr="000D54F0">
        <w:rPr>
          <w:rFonts w:eastAsia="SimSun"/>
          <w:sz w:val="24"/>
          <w:szCs w:val="24"/>
          <w:lang w:eastAsia="ru-RU" w:bidi="ar-SA"/>
        </w:rPr>
        <w:t>и 21 Правил присвоения адресов, утвержденных постановлением Правительства РФ от 19 ноября 2014 г. № 1221 (далее – Правила).</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В частности, согласно пункту 8 Правил, присвоение объекту адресации адреса осуществляется:</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а) в отношении земельных участков в случаях:</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б) в отношении зданий (строений), сооружений, в том числе строительство которых не завершено, в случаях:</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в) в отношении помещений в случаях:</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w:t>
      </w:r>
      <w:r w:rsidRPr="000D54F0">
        <w:rPr>
          <w:rFonts w:ascii="Times New Roman" w:eastAsia="SimSun" w:hAnsi="Times New Roman" w:cs="Times New Roman"/>
          <w:lang w:eastAsia="ru-RU"/>
        </w:rPr>
        <w:lastRenderedPageBreak/>
        <w:t>помещение;</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-места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-мест), документов, содержащих необходимые для осуществления государственного кадастрового учета сведения о таком помещении;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г) в отношении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 xml:space="preserve">-мест в случае подготовки и оформления в отношении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-места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 xml:space="preserve">-мест), документов, содержащих необходимые для осуществления государственного кадастрового учета сведения о таком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-месте;</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0D54F0">
        <w:rPr>
          <w:rFonts w:ascii="Times New Roman" w:eastAsia="SimSun" w:hAnsi="Times New Roman" w:cs="Times New Roman"/>
          <w:lang w:eastAsia="ru-RU"/>
        </w:rPr>
        <w:t>машино</w:t>
      </w:r>
      <w:proofErr w:type="spellEnd"/>
      <w:r w:rsidRPr="000D54F0">
        <w:rPr>
          <w:rFonts w:ascii="Times New Roman" w:eastAsia="SimSun" w:hAnsi="Times New Roman" w:cs="Times New Roman"/>
          <w:lang w:eastAsia="ru-RU"/>
        </w:rPr>
        <w:t>-место.</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Согласно пункту 14 Правил, аннулирование адреса объекта адресации осуществляется в случаях:</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в) присвоения объекту адресации нового адреса.</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Согласно пункту </w:t>
      </w:r>
      <w:r w:rsidRPr="000D54F0">
        <w:rPr>
          <w:rFonts w:ascii="Times New Roman" w:hAnsi="Times New Roman" w:cs="Times New Roman"/>
          <w:color w:val="22272F"/>
        </w:rPr>
        <w:t>14</w:t>
      </w:r>
      <w:r w:rsidRPr="000D54F0">
        <w:rPr>
          <w:rFonts w:ascii="Times New Roman" w:hAnsi="Times New Roman" w:cs="Times New Roman"/>
          <w:color w:val="22272F"/>
          <w:vertAlign w:val="superscript"/>
        </w:rPr>
        <w:t> 1</w:t>
      </w:r>
      <w:r w:rsidRPr="000D54F0">
        <w:rPr>
          <w:rFonts w:ascii="Times New Roman" w:eastAsia="SimSun" w:hAnsi="Times New Roman" w:cs="Times New Roman"/>
          <w:lang w:eastAsia="ru-RU"/>
        </w:rPr>
        <w:t xml:space="preserve">  Правил, аннулирование адресов объектов адресации осуществляется Уполномоченным органом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Согласно пункту 21 Правил, решение уполномоченного органа о присвоении объекту адресации адреса принимается одновременно:</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г) с утверждением проекта планировки территории;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д) с принятием решения о строительстве объекта адресации;</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t xml:space="preserve">  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r w:rsidRPr="000D54F0">
        <w:rPr>
          <w:rFonts w:ascii="Times New Roman" w:eastAsia="SimSun" w:hAnsi="Times New Roman" w:cs="Times New Roman"/>
          <w:lang w:eastAsia="ru-RU"/>
        </w:rPr>
        <w:lastRenderedPageBreak/>
        <w:t xml:space="preserve">  Событие, послужившее основанием для </w:t>
      </w:r>
      <w:proofErr w:type="spellStart"/>
      <w:r w:rsidRPr="000D54F0">
        <w:rPr>
          <w:rFonts w:ascii="Times New Roman" w:eastAsia="SimSun" w:hAnsi="Times New Roman" w:cs="Times New Roman"/>
          <w:lang w:eastAsia="ru-RU"/>
        </w:rPr>
        <w:t>проактивного</w:t>
      </w:r>
      <w:proofErr w:type="spellEnd"/>
      <w:r w:rsidRPr="000D54F0">
        <w:rPr>
          <w:rFonts w:ascii="Times New Roman" w:eastAsia="SimSun" w:hAnsi="Times New Roman" w:cs="Times New Roman"/>
          <w:lang w:eastAsia="ru-RU"/>
        </w:rPr>
        <w:t xml:space="preserve"> предоставления услуги: получение информации посредством СМЭВ, от органов местного самоуправления, от </w:t>
      </w:r>
      <w:proofErr w:type="spellStart"/>
      <w:r w:rsidRPr="000D54F0">
        <w:rPr>
          <w:rFonts w:ascii="Times New Roman" w:eastAsia="SimSun" w:hAnsi="Times New Roman" w:cs="Times New Roman"/>
          <w:lang w:eastAsia="ru-RU"/>
        </w:rPr>
        <w:t>Росреестра</w:t>
      </w:r>
      <w:proofErr w:type="spellEnd"/>
      <w:r w:rsidRPr="000D54F0">
        <w:rPr>
          <w:rFonts w:ascii="Times New Roman" w:eastAsia="SimSun" w:hAnsi="Times New Roman" w:cs="Times New Roman"/>
          <w:lang w:eastAsia="ru-RU"/>
        </w:rPr>
        <w:t xml:space="preserve"> и его территориальных органов о наличии оснований для присвоения, либо аннулировании адреса.</w:t>
      </w:r>
    </w:p>
    <w:p w:rsidR="000D54F0" w:rsidRPr="000D54F0" w:rsidRDefault="000D54F0" w:rsidP="000D54F0">
      <w:pPr>
        <w:tabs>
          <w:tab w:val="left" w:pos="298"/>
        </w:tabs>
        <w:ind w:left="20" w:right="20" w:firstLine="520"/>
        <w:jc w:val="both"/>
        <w:rPr>
          <w:rFonts w:ascii="Times New Roman" w:eastAsia="SimSun" w:hAnsi="Times New Roman" w:cs="Times New Roman"/>
          <w:lang w:eastAsia="ru-RU"/>
        </w:rPr>
      </w:pPr>
    </w:p>
    <w:p w:rsidR="00346159" w:rsidRDefault="005023E2">
      <w:pPr>
        <w:pStyle w:val="1"/>
        <w:ind w:left="0" w:firstLine="0"/>
        <w:rPr>
          <w:szCs w:val="24"/>
        </w:rPr>
      </w:pPr>
      <w:r>
        <w:rPr>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Исчерпывающий перечень административных процедур</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lang w:bidi="ar-SA"/>
        </w:rPr>
      </w:pPr>
      <w:r>
        <w:rPr>
          <w:sz w:val="24"/>
          <w:szCs w:val="24"/>
        </w:rPr>
        <w:t>3.1. Предоставление Услуги включает в себя следующие административные процедуры:</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2) формирование и направление межведомственных запросов документов (информации), необходимых для рассмотрения заявления;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3) рассмотрение заявления, принятие решения по итогам рассмотрения;</w:t>
      </w:r>
    </w:p>
    <w:p w:rsidR="00346159" w:rsidRDefault="005023E2">
      <w:pPr>
        <w:autoSpaceDE w:val="0"/>
        <w:ind w:firstLine="567"/>
        <w:jc w:val="both"/>
        <w:rPr>
          <w:rFonts w:ascii="Times New Roman" w:eastAsia="Times New Roman" w:hAnsi="Times New Roman" w:cs="Times New Roman"/>
          <w:u w:val="single"/>
          <w:lang w:bidi="ar-SA"/>
        </w:rPr>
      </w:pPr>
      <w:r>
        <w:rPr>
          <w:rFonts w:ascii="Times New Roman" w:eastAsia="Times New Roman" w:hAnsi="Times New Roman" w:cs="Times New Roman"/>
          <w:lang w:bidi="ar-SA"/>
        </w:rPr>
        <w:t xml:space="preserve">4) </w:t>
      </w:r>
      <w:r>
        <w:rPr>
          <w:rFonts w:ascii="Times New Roman" w:eastAsia="Times New Roman" w:hAnsi="Times New Roman" w:cs="Times New Roman"/>
          <w:bCs/>
          <w:lang w:bidi="ar-SA"/>
        </w:rPr>
        <w:t>выдача результата на бумажном носителе (опционально)</w:t>
      </w:r>
      <w:r>
        <w:rPr>
          <w:rFonts w:ascii="Times New Roman" w:eastAsia="Times New Roman" w:hAnsi="Times New Roman" w:cs="Times New Roman"/>
          <w:lang w:bidi="ar-SA"/>
        </w:rPr>
        <w:t>.</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Pr>
          <w:rFonts w:ascii="Times New Roman" w:eastAsia="Times New Roman" w:hAnsi="Times New Roman" w:cs="Times New Roman"/>
          <w:lang w:bidi="ar-SA"/>
        </w:rPr>
        <w:lastRenderedPageBreak/>
        <w:t>Уполномоченный орган.</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w:t>
      </w:r>
      <w:r>
        <w:rPr>
          <w:rFonts w:ascii="Times New Roman" w:eastAsia="Times New Roman" w:hAnsi="Times New Roman" w:cs="Times New Roman"/>
          <w:iCs/>
          <w:lang w:bidi="ar-SA"/>
        </w:rPr>
        <w:t xml:space="preserve">уведомление </w:t>
      </w:r>
      <w:r>
        <w:rPr>
          <w:rFonts w:ascii="Times New Roman" w:eastAsia="Times New Roman" w:hAnsi="Times New Roman" w:cs="Times New Roman"/>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не трех дней, со дня регистрации заявления в Уполномоченном органе.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r>
          <w:rPr>
            <w:rStyle w:val="a3"/>
            <w:rFonts w:ascii="Times New Roman" w:eastAsia="Times New Roman" w:hAnsi="Times New Roman" w:cs="Times New Roman"/>
            <w:color w:val="000000"/>
            <w:lang w:bidi="ar-SA"/>
          </w:rPr>
          <w:t>статье 11</w:t>
        </w:r>
      </w:hyperlink>
      <w:r>
        <w:rPr>
          <w:rFonts w:ascii="Times New Roman" w:eastAsia="Times New Roman" w:hAnsi="Times New Roman" w:cs="Times New Roman"/>
          <w:lang w:bidi="ar-SA"/>
        </w:rPr>
        <w:t xml:space="preserve"> Федерального закона "Об электронной подписи".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w:t>
      </w:r>
      <w:r>
        <w:rPr>
          <w:rFonts w:ascii="Times New Roman" w:eastAsia="Times New Roman" w:hAnsi="Times New Roman" w:cs="Times New Roman"/>
          <w:iCs/>
          <w:lang w:bidi="ar-SA"/>
        </w:rPr>
        <w:t>дня регистрации заявления в Уполномоченном органе</w:t>
      </w:r>
      <w:r>
        <w:rPr>
          <w:rFonts w:ascii="Times New Roman" w:eastAsia="Times New Roman" w:hAnsi="Times New Roman" w:cs="Times New Roman"/>
          <w:lang w:bidi="ar-SA"/>
        </w:rPr>
        <w:t xml:space="preserve">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r>
          <w:rPr>
            <w:rStyle w:val="a3"/>
            <w:rFonts w:ascii="Times New Roman" w:eastAsia="Times New Roman" w:hAnsi="Times New Roman" w:cs="Times New Roman"/>
            <w:color w:val="000000"/>
            <w:lang w:bidi="ar-SA"/>
          </w:rPr>
          <w:t>статьи 11</w:t>
        </w:r>
      </w:hyperlink>
      <w:r>
        <w:rPr>
          <w:rFonts w:ascii="Times New Roman" w:eastAsia="Times New Roman" w:hAnsi="Times New Roman" w:cs="Times New Roman"/>
          <w:lang w:bidi="ar-SA"/>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Максимальный срок исполнения административной процедуры:</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Прием и регистрация документов осуществляется: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на личном приеме граждан  –  не  более 15 минут;</w:t>
      </w:r>
    </w:p>
    <w:p w:rsidR="00346159" w:rsidRDefault="005023E2">
      <w:pPr>
        <w:autoSpaceDE w:val="0"/>
        <w:ind w:firstLine="567"/>
        <w:jc w:val="both"/>
        <w:rPr>
          <w:rFonts w:ascii="Times New Roman" w:eastAsia="Times New Roman" w:hAnsi="Times New Roman" w:cs="Times New Roman"/>
          <w:iCs/>
          <w:lang w:bidi="ar-SA"/>
        </w:rPr>
      </w:pPr>
      <w:r>
        <w:rPr>
          <w:rFonts w:ascii="Times New Roman" w:eastAsia="Times New Roman" w:hAnsi="Times New Roman" w:cs="Times New Roman"/>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iCs/>
          <w:lang w:bidi="ar-SA"/>
        </w:rPr>
        <w:t xml:space="preserve">Уведомление </w:t>
      </w:r>
      <w:r>
        <w:rPr>
          <w:rFonts w:ascii="Times New Roman" w:eastAsia="Times New Roman" w:hAnsi="Times New Roman" w:cs="Times New Roman"/>
          <w:lang w:bidi="ar-SA"/>
        </w:rPr>
        <w:t xml:space="preserve">об отказе в приеме к рассмотрению заявления, </w:t>
      </w:r>
      <w:r>
        <w:rPr>
          <w:rFonts w:ascii="Times New Roman" w:eastAsia="Times New Roman" w:hAnsi="Times New Roman" w:cs="Times New Roman"/>
          <w:iCs/>
          <w:lang w:bidi="ar-SA"/>
        </w:rPr>
        <w:t>направляется в течение 3 дней со дня регистрации заявления в Уполномоченном органе</w:t>
      </w:r>
      <w:r>
        <w:rPr>
          <w:rFonts w:ascii="Times New Roman" w:eastAsia="Times New Roman" w:hAnsi="Times New Roman" w:cs="Times New Roman"/>
          <w:lang w:bidi="ar-SA"/>
        </w:rPr>
        <w:t xml:space="preserve">.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Результатом исполнения административной процедуры является: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направление </w:t>
      </w:r>
      <w:r>
        <w:rPr>
          <w:rFonts w:ascii="Times New Roman" w:eastAsia="Times New Roman" w:hAnsi="Times New Roman" w:cs="Times New Roman"/>
          <w:iCs/>
          <w:lang w:bidi="ar-SA"/>
        </w:rPr>
        <w:t xml:space="preserve">уведомления </w:t>
      </w:r>
      <w:r>
        <w:rPr>
          <w:rFonts w:ascii="Times New Roman" w:eastAsia="Times New Roman" w:hAnsi="Times New Roman" w:cs="Times New Roman"/>
          <w:lang w:bidi="ar-SA"/>
        </w:rPr>
        <w:t>об отказе в приеме к рассмотрению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w:t>
      </w:r>
      <w:r>
        <w:rPr>
          <w:rFonts w:ascii="Times New Roman" w:eastAsia="Times New Roman" w:hAnsi="Times New Roman" w:cs="Times New Roman"/>
          <w:u w:val="single"/>
          <w:lang w:bidi="ar-SA"/>
        </w:rPr>
        <w:t>3.1.2. Формирование и направление межведомственных запросов документов (информации), необходимых для рассмотрения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Максимальный срок исполнения административной процедуры -  2 рабочих дня со </w:t>
      </w:r>
      <w:r>
        <w:rPr>
          <w:rFonts w:ascii="Times New Roman" w:eastAsia="Times New Roman" w:hAnsi="Times New Roman" w:cs="Times New Roman"/>
          <w:lang w:bidi="ar-SA"/>
        </w:rPr>
        <w:lastRenderedPageBreak/>
        <w:t>дня регистрации заявления.</w:t>
      </w:r>
    </w:p>
    <w:p w:rsidR="00346159" w:rsidRDefault="005023E2">
      <w:pPr>
        <w:autoSpaceDE w:val="0"/>
        <w:ind w:firstLine="567"/>
        <w:jc w:val="both"/>
        <w:rPr>
          <w:rFonts w:ascii="Times New Roman" w:eastAsia="Times New Roman" w:hAnsi="Times New Roman" w:cs="Times New Roman"/>
          <w:u w:val="single"/>
          <w:shd w:val="clear" w:color="auto" w:fill="FFFF00"/>
          <w:lang w:bidi="ar-SA"/>
        </w:rPr>
      </w:pPr>
      <w:r>
        <w:rPr>
          <w:rFonts w:ascii="Times New Roman" w:eastAsia="Times New Roman" w:hAnsi="Times New Roman" w:cs="Times New Roman"/>
          <w:lang w:bidi="ar-SA"/>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8F72C7" w:rsidRPr="008F72C7" w:rsidRDefault="008F72C7" w:rsidP="008F72C7">
      <w:pPr>
        <w:autoSpaceDE w:val="0"/>
        <w:ind w:firstLine="567"/>
        <w:jc w:val="both"/>
        <w:rPr>
          <w:rFonts w:ascii="Times New Roman" w:eastAsia="Times New Roman" w:hAnsi="Times New Roman" w:cs="Times New Roman"/>
          <w:u w:val="single"/>
          <w:lang w:bidi="ar-SA"/>
        </w:rPr>
      </w:pPr>
      <w:r w:rsidRPr="008F72C7">
        <w:rPr>
          <w:rFonts w:ascii="Times New Roman" w:eastAsia="Times New Roman" w:hAnsi="Times New Roman" w:cs="Times New Roman"/>
          <w:u w:val="single"/>
          <w:lang w:bidi="ar-SA"/>
        </w:rPr>
        <w:t>3.1.3. Рассмотрение заявления, принятие решения по итогам рассмотрения.</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2.23 настоящего Административного регламента.</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xml:space="preserve">По итогам рассмотрения должностное лицо Уполномоченного органа, ответственное за предоставление муниципальной услуги, готовит </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проект решения Уполномоченного органа о присвоении адреса объекту адресации;</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xml:space="preserve">- проект решения Уполномоченного органа об аннулировании адреса объекта адресации; </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проект решения Уполномоченного органа об отказе в присвоении объекту адресации адреса или аннулировании его адреса.</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xml:space="preserve">Проект решения Уполномоченного органа об отказе в присвоении объекту адресации адреса или аннулировании его адреса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2.23 настоящего Административного регламента. </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В решении Уполномоченного органа об отказе в присвоении объекту адресации адреса или аннулировании его адреса должно быть указано основание отказа, предусмотренное пунктом 2.23 настоящего Административного регламента.</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В случае если заявление подано с нарушением требований, предусмотренных пунктом 2.8 – 2.15 настоящего Административного регламента, в решении Уполномоченного органа об отказе в присвоении объекту адресации адреса или аннулировании его адреса должно быть указано, в чем состоит такое нарушение.</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Максимальный срок исполнения административной процедуры -  5 рабочих дней.</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Результатом исполнения административной процедуры является:</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решение Уполномоченного органа о присвоении адреса объекту адресации с приложением выписки из ГАР об адресе объекта адресации или уведомления об отсутствии сведений в ГАР, размещение сведений в ГАР;</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t>решение Уполномоченного органа об аннулировании адреса объекта адресации с  приложением выписки из ГАР об адресе объекта адресации или уведомления об отсутствии сведений в ГАР, размещение сведений в ГАР;</w:t>
      </w:r>
    </w:p>
    <w:p w:rsidR="008F72C7" w:rsidRPr="008F72C7" w:rsidRDefault="008F72C7" w:rsidP="008F72C7">
      <w:pPr>
        <w:autoSpaceDE w:val="0"/>
        <w:ind w:firstLine="567"/>
        <w:jc w:val="both"/>
        <w:rPr>
          <w:rFonts w:ascii="Times New Roman" w:eastAsia="Times New Roman" w:hAnsi="Times New Roman" w:cs="Times New Roman"/>
          <w:lang w:bidi="ar-SA"/>
        </w:rPr>
      </w:pPr>
      <w:r w:rsidRPr="008F72C7">
        <w:rPr>
          <w:rFonts w:ascii="Times New Roman" w:eastAsia="Times New Roman" w:hAnsi="Times New Roman" w:cs="Times New Roman"/>
          <w:lang w:bidi="ar-SA"/>
        </w:rPr>
        <w:lastRenderedPageBreak/>
        <w:t xml:space="preserve">решение Уполномоченного органа об отказе в присвоении объекту адресации адреса или аннулировании его адреса.». </w:t>
      </w:r>
    </w:p>
    <w:p w:rsidR="00346159" w:rsidRPr="0004764B" w:rsidRDefault="005023E2">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u w:val="single"/>
          <w:lang w:bidi="ar-SA"/>
        </w:rPr>
        <w:t xml:space="preserve">3.1.4. </w:t>
      </w:r>
      <w:r w:rsidRPr="0004764B">
        <w:rPr>
          <w:rFonts w:ascii="Times New Roman" w:eastAsia="Times New Roman" w:hAnsi="Times New Roman" w:cs="Times New Roman"/>
          <w:bCs/>
          <w:highlight w:val="yellow"/>
          <w:u w:val="single"/>
          <w:lang w:bidi="ar-SA"/>
        </w:rPr>
        <w:t>Выдача результата на бумажном носителе (опционально)</w:t>
      </w:r>
      <w:r w:rsidRPr="0004764B">
        <w:rPr>
          <w:rFonts w:ascii="Times New Roman" w:eastAsia="Times New Roman" w:hAnsi="Times New Roman" w:cs="Times New Roman"/>
          <w:highlight w:val="yellow"/>
          <w:u w:val="single"/>
          <w:lang w:bidi="ar-SA"/>
        </w:rPr>
        <w:t>.</w:t>
      </w:r>
    </w:p>
    <w:p w:rsidR="00346159" w:rsidRPr="0004764B" w:rsidRDefault="005023E2">
      <w:pPr>
        <w:autoSpaceDE w:val="0"/>
        <w:ind w:firstLine="567"/>
        <w:jc w:val="both"/>
        <w:rPr>
          <w:rFonts w:ascii="Times New Roman" w:eastAsia="Times New Roman" w:hAnsi="Times New Roman" w:cs="Times New Roman"/>
          <w:highlight w:val="yellow"/>
        </w:rPr>
      </w:pPr>
      <w:r w:rsidRPr="0004764B">
        <w:rPr>
          <w:rFonts w:ascii="Times New Roman" w:eastAsia="Times New Roman" w:hAnsi="Times New Roman" w:cs="Times New Roman"/>
          <w:highlight w:val="yellow"/>
          <w:lang w:bidi="ar-SA"/>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346159" w:rsidRPr="0004764B" w:rsidRDefault="005023E2">
      <w:pPr>
        <w:autoSpaceDE w:val="0"/>
        <w:ind w:firstLine="567"/>
        <w:jc w:val="both"/>
        <w:rPr>
          <w:rFonts w:ascii="Times New Roman" w:eastAsia="Times New Roman" w:hAnsi="Times New Roman" w:cs="Times New Roman"/>
          <w:highlight w:val="yellow"/>
        </w:rPr>
      </w:pPr>
      <w:r w:rsidRPr="0004764B">
        <w:rPr>
          <w:rFonts w:ascii="Times New Roman" w:eastAsia="Times New Roman" w:hAnsi="Times New Roman" w:cs="Times New Roman"/>
          <w:highlight w:val="yellow"/>
        </w:rPr>
        <w:t>Сведения, содержащиеся в решении, указанном в пункте 3.1.3 настоящего административного регламента в течение 1 рабочего дня со дня принятия решения вносятся</w:t>
      </w:r>
      <w:r w:rsidRPr="0004764B">
        <w:rPr>
          <w:rFonts w:ascii="Times New Roman" w:eastAsia="Times New Roman" w:hAnsi="Times New Roman" w:cs="Times New Roman"/>
          <w:highlight w:val="yellow"/>
          <w:lang w:bidi="ar-SA"/>
        </w:rPr>
        <w:t xml:space="preserve"> </w:t>
      </w:r>
      <w:r w:rsidRPr="0004764B">
        <w:rPr>
          <w:rFonts w:ascii="Times New Roman" w:eastAsia="Times New Roman" w:hAnsi="Times New Roman" w:cs="Times New Roman"/>
          <w:highlight w:val="yellow"/>
        </w:rPr>
        <w:t>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5E2D11" w:rsidRPr="0004764B" w:rsidRDefault="005E2D11">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lang w:bidi="ar-SA"/>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346159" w:rsidRPr="0004764B" w:rsidRDefault="005023E2">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346159" w:rsidRPr="0004764B" w:rsidRDefault="005023E2">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346159" w:rsidRPr="0004764B" w:rsidRDefault="005023E2">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346159" w:rsidRPr="0004764B" w:rsidRDefault="005023E2">
      <w:pPr>
        <w:autoSpaceDE w:val="0"/>
        <w:ind w:firstLine="567"/>
        <w:jc w:val="both"/>
        <w:rPr>
          <w:rFonts w:ascii="Times New Roman" w:eastAsia="Times New Roman" w:hAnsi="Times New Roman" w:cs="Times New Roman"/>
          <w:highlight w:val="yellow"/>
          <w:lang w:bidi="ar-SA"/>
        </w:rPr>
      </w:pPr>
      <w:r w:rsidRPr="0004764B">
        <w:rPr>
          <w:rFonts w:ascii="Times New Roman" w:eastAsia="Times New Roman" w:hAnsi="Times New Roman" w:cs="Times New Roman"/>
          <w:highlight w:val="yellow"/>
          <w:lang w:bidi="ar-SA"/>
        </w:rPr>
        <w:t>Максимальный срок исполнения административной процедуры -  в день регистрации результата предоставления муниципальной услуги.</w:t>
      </w:r>
    </w:p>
    <w:p w:rsidR="00346159" w:rsidRPr="0004764B" w:rsidRDefault="005023E2">
      <w:pPr>
        <w:autoSpaceDE w:val="0"/>
        <w:ind w:firstLine="567"/>
        <w:jc w:val="both"/>
        <w:rPr>
          <w:highlight w:val="yellow"/>
        </w:rPr>
      </w:pPr>
      <w:r w:rsidRPr="0004764B">
        <w:rPr>
          <w:rFonts w:ascii="Times New Roman" w:eastAsia="Times New Roman" w:hAnsi="Times New Roman" w:cs="Times New Roman"/>
          <w:highlight w:val="yellow"/>
          <w:lang w:bidi="ar-SA"/>
        </w:rPr>
        <w:t>Результатом исполнения административной процедуры является:</w:t>
      </w:r>
    </w:p>
    <w:p w:rsidR="00346159" w:rsidRPr="0004764B" w:rsidRDefault="005023E2">
      <w:pPr>
        <w:pStyle w:val="25"/>
        <w:tabs>
          <w:tab w:val="left" w:pos="932"/>
        </w:tabs>
        <w:spacing w:after="0" w:line="240" w:lineRule="auto"/>
        <w:ind w:firstLine="567"/>
        <w:jc w:val="both"/>
        <w:rPr>
          <w:sz w:val="24"/>
          <w:szCs w:val="24"/>
          <w:highlight w:val="yellow"/>
        </w:rPr>
      </w:pPr>
      <w:r w:rsidRPr="0004764B">
        <w:rPr>
          <w:sz w:val="24"/>
          <w:szCs w:val="24"/>
          <w:highlight w:val="yellow"/>
        </w:rPr>
        <w:t>выписка из государственного адресного реестра;</w:t>
      </w:r>
    </w:p>
    <w:p w:rsidR="00346159" w:rsidRPr="0004764B" w:rsidRDefault="005023E2">
      <w:pPr>
        <w:pStyle w:val="25"/>
        <w:tabs>
          <w:tab w:val="left" w:pos="932"/>
        </w:tabs>
        <w:spacing w:after="0" w:line="240" w:lineRule="auto"/>
        <w:ind w:firstLine="567"/>
        <w:jc w:val="both"/>
        <w:rPr>
          <w:szCs w:val="24"/>
          <w:highlight w:val="yellow"/>
        </w:rPr>
      </w:pPr>
      <w:r w:rsidRPr="0004764B">
        <w:rPr>
          <w:sz w:val="24"/>
          <w:szCs w:val="24"/>
          <w:highlight w:val="yellow"/>
        </w:rPr>
        <w:t xml:space="preserve">направление результата предоставления муниципальной услуги указанным заявителем в заявлении способом. </w:t>
      </w:r>
    </w:p>
    <w:p w:rsidR="00346159" w:rsidRPr="0004764B" w:rsidRDefault="00346159">
      <w:pPr>
        <w:pStyle w:val="1"/>
        <w:ind w:left="0" w:firstLine="0"/>
        <w:rPr>
          <w:b w:val="0"/>
          <w:szCs w:val="24"/>
          <w:highlight w:val="yellow"/>
        </w:rPr>
      </w:pPr>
    </w:p>
    <w:p w:rsidR="00346159" w:rsidRDefault="005023E2">
      <w:pPr>
        <w:pStyle w:val="1"/>
        <w:ind w:left="0" w:firstLine="0"/>
        <w:rPr>
          <w:szCs w:val="24"/>
        </w:rPr>
      </w:pPr>
      <w:r>
        <w:rPr>
          <w:b w:val="0"/>
          <w:szCs w:val="24"/>
        </w:rPr>
        <w:t>Перечень административных процедур (действий) при предоставлении муниципальной услуги услуг в электронной форме</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3.2. При предоставлении Услуги в электронной форме заявителю обеспечивается возможность:</w:t>
      </w:r>
    </w:p>
    <w:p w:rsidR="00346159" w:rsidRDefault="005023E2">
      <w:pPr>
        <w:pStyle w:val="25"/>
        <w:tabs>
          <w:tab w:val="left" w:pos="932"/>
        </w:tabs>
        <w:spacing w:after="0" w:line="240" w:lineRule="auto"/>
        <w:ind w:firstLine="567"/>
        <w:jc w:val="both"/>
        <w:rPr>
          <w:sz w:val="24"/>
          <w:szCs w:val="24"/>
        </w:rPr>
      </w:pPr>
      <w:r>
        <w:rPr>
          <w:sz w:val="24"/>
          <w:szCs w:val="24"/>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346159" w:rsidRDefault="005023E2">
      <w:pPr>
        <w:pStyle w:val="25"/>
        <w:tabs>
          <w:tab w:val="left" w:pos="932"/>
        </w:tabs>
        <w:spacing w:after="0" w:line="240" w:lineRule="auto"/>
        <w:ind w:firstLine="567"/>
        <w:jc w:val="both"/>
        <w:rPr>
          <w:sz w:val="24"/>
          <w:szCs w:val="24"/>
        </w:rPr>
      </w:pPr>
      <w:r>
        <w:rPr>
          <w:sz w:val="24"/>
          <w:szCs w:val="24"/>
        </w:rPr>
        <w:t>- приема и регистрации Уполномоченным органом заявления и прилагаемых документов;</w:t>
      </w:r>
    </w:p>
    <w:p w:rsidR="00346159" w:rsidRDefault="005023E2">
      <w:pPr>
        <w:pStyle w:val="25"/>
        <w:tabs>
          <w:tab w:val="left" w:pos="932"/>
        </w:tabs>
        <w:spacing w:after="0" w:line="240" w:lineRule="auto"/>
        <w:ind w:firstLine="567"/>
        <w:jc w:val="both"/>
        <w:rPr>
          <w:sz w:val="24"/>
          <w:szCs w:val="24"/>
        </w:rPr>
      </w:pPr>
      <w:r>
        <w:rPr>
          <w:sz w:val="24"/>
          <w:szCs w:val="24"/>
        </w:rPr>
        <w:t>- получения Заявителем (представителем Заявителя) результата предоставления Услуги в форме электронного документа;</w:t>
      </w:r>
    </w:p>
    <w:p w:rsidR="00346159" w:rsidRDefault="005023E2">
      <w:pPr>
        <w:pStyle w:val="25"/>
        <w:tabs>
          <w:tab w:val="left" w:pos="932"/>
        </w:tabs>
        <w:spacing w:after="0" w:line="240" w:lineRule="auto"/>
        <w:ind w:firstLine="567"/>
        <w:jc w:val="both"/>
        <w:rPr>
          <w:sz w:val="24"/>
          <w:szCs w:val="24"/>
        </w:rPr>
      </w:pPr>
      <w:r>
        <w:rPr>
          <w:sz w:val="24"/>
          <w:szCs w:val="24"/>
        </w:rPr>
        <w:t>- получения сведений о ходе рассмотрения заявления;</w:t>
      </w:r>
    </w:p>
    <w:p w:rsidR="00346159" w:rsidRDefault="005023E2">
      <w:pPr>
        <w:pStyle w:val="25"/>
        <w:tabs>
          <w:tab w:val="left" w:pos="932"/>
        </w:tabs>
        <w:spacing w:after="0" w:line="240" w:lineRule="auto"/>
        <w:ind w:firstLine="567"/>
        <w:jc w:val="both"/>
        <w:rPr>
          <w:sz w:val="24"/>
          <w:szCs w:val="24"/>
        </w:rPr>
      </w:pPr>
      <w:r>
        <w:rPr>
          <w:sz w:val="24"/>
          <w:szCs w:val="24"/>
        </w:rPr>
        <w:t>- осуществления оценки качества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w:t>
      </w:r>
      <w:r>
        <w:rPr>
          <w:sz w:val="24"/>
          <w:szCs w:val="24"/>
        </w:rPr>
        <w:lastRenderedPageBreak/>
        <w:t>органа, предоставляющего Услугу, либо муниципального служащего.</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u w:val="single"/>
        </w:rPr>
      </w:pPr>
      <w:r>
        <w:rPr>
          <w:b w:val="0"/>
          <w:szCs w:val="24"/>
        </w:rPr>
        <w:t>Порядок осуществления административных процедур (действий) в электронной форме</w:t>
      </w:r>
    </w:p>
    <w:p w:rsidR="00346159" w:rsidRDefault="00346159">
      <w:pPr>
        <w:pStyle w:val="25"/>
        <w:tabs>
          <w:tab w:val="left" w:pos="932"/>
        </w:tabs>
        <w:spacing w:after="0" w:line="240" w:lineRule="auto"/>
        <w:jc w:val="both"/>
        <w:rPr>
          <w:sz w:val="24"/>
          <w:szCs w:val="24"/>
          <w:u w:val="single"/>
        </w:rPr>
      </w:pP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3.3. Формирование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 формировании заявления заявителю обеспечивается: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а) возможность копирования и сохранения заявления и иных документов, указанных в пунктах 2.8 – 2.15 настоящего Административного регламента, необходимых для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б) возможность печати на бумажном носителе копии электронной формы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д) возможность вернуться на любой из этапов заполнения электронной формы заявления без потери ранее введенной информации;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46159" w:rsidRDefault="005023E2">
      <w:pPr>
        <w:autoSpaceDE w:val="0"/>
        <w:ind w:firstLine="567"/>
        <w:jc w:val="both"/>
        <w:rPr>
          <w:rFonts w:ascii="Times New Roman" w:eastAsia="Times New Roman" w:hAnsi="Times New Roman" w:cs="Times New Roman"/>
          <w:u w:val="single"/>
          <w:lang w:bidi="ar-SA"/>
        </w:rPr>
      </w:pPr>
      <w:r>
        <w:rPr>
          <w:rFonts w:ascii="Times New Roman" w:eastAsia="Times New Roman" w:hAnsi="Times New Roman" w:cs="Times New Roman"/>
          <w:lang w:bidi="ar-SA"/>
        </w:rPr>
        <w:t>Способом фиксации результата административной процедуры является сформированное и подписанное заявление и иные документы на ЕПГУ.</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3.4. Прием и регистрация Уполномоченным органом заявления и иных документов, необходимых для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Ответственное должностное лицо:</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проверяет наличие электронных заявлений, поступивших с ЕПГУ, с периодом не реже 2 раз в день;</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рассматривает поступившие заявления и приложенные образы документов (документы).</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Pr>
          <w:rFonts w:ascii="Times New Roman" w:eastAsia="Times New Roman" w:hAnsi="Times New Roman" w:cs="Times New Roman"/>
          <w:lang w:bidi="ar-SA"/>
        </w:rPr>
        <w:lastRenderedPageBreak/>
        <w:t>используемой Уполномоченным органом для предоставления муниципальной услуги (далее – ГИС).</w:t>
      </w:r>
    </w:p>
    <w:p w:rsidR="00346159" w:rsidRDefault="005023E2">
      <w:pPr>
        <w:autoSpaceDE w:val="0"/>
        <w:ind w:firstLine="567"/>
        <w:jc w:val="both"/>
        <w:rPr>
          <w:rFonts w:ascii="Times New Roman" w:eastAsia="Calibri" w:hAnsi="Times New Roman" w:cs="Times New Roman"/>
          <w:u w:val="single"/>
          <w:lang w:eastAsia="en-US" w:bidi="ar-SA"/>
        </w:rPr>
      </w:pPr>
      <w:r>
        <w:rPr>
          <w:rFonts w:ascii="Times New Roman" w:eastAsia="Times New Roman" w:hAnsi="Times New Roman" w:cs="Times New Roman"/>
          <w:lang w:bidi="ar-SA"/>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346159" w:rsidRDefault="005023E2">
      <w:pPr>
        <w:autoSpaceDE w:val="0"/>
        <w:ind w:firstLine="567"/>
        <w:jc w:val="both"/>
        <w:rPr>
          <w:rFonts w:ascii="Times New Roman" w:eastAsia="Times New Roman" w:hAnsi="Times New Roman" w:cs="Times New Roman"/>
          <w:lang w:bidi="ar-SA"/>
        </w:rPr>
      </w:pPr>
      <w:r>
        <w:rPr>
          <w:rFonts w:ascii="Times New Roman" w:eastAsia="Calibri" w:hAnsi="Times New Roman" w:cs="Times New Roman"/>
          <w:u w:val="single"/>
          <w:lang w:eastAsia="en-US" w:bidi="ar-SA"/>
        </w:rPr>
        <w:t xml:space="preserve">3.5. </w:t>
      </w:r>
      <w:r>
        <w:rPr>
          <w:rFonts w:ascii="Times New Roman" w:eastAsia="Times New Roman" w:hAnsi="Times New Roman" w:cs="Times New Roman"/>
          <w:u w:val="single"/>
          <w:lang w:bidi="ar-SA"/>
        </w:rPr>
        <w:t>Получение результата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Заявителю в качестве результата предоставления муниципальной услуги обеспечивается возможность получения документа:</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346159" w:rsidRDefault="005023E2">
      <w:pPr>
        <w:autoSpaceDE w:val="0"/>
        <w:ind w:firstLine="567"/>
        <w:jc w:val="both"/>
        <w:rPr>
          <w:rFonts w:ascii="Times New Roman" w:eastAsia="Times New Roman" w:hAnsi="Times New Roman" w:cs="Times New Roman"/>
          <w:u w:val="single"/>
          <w:lang w:bidi="ar-SA"/>
        </w:rPr>
      </w:pPr>
      <w:r>
        <w:rPr>
          <w:rFonts w:ascii="Times New Roman" w:eastAsia="Times New Roman" w:hAnsi="Times New Roman" w:cs="Times New Roman"/>
          <w:lang w:bidi="ar-SA"/>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3.6.Получение сведений о ходе рассмотрения заявления.</w:t>
      </w:r>
    </w:p>
    <w:p w:rsidR="00346159" w:rsidRDefault="005023E2">
      <w:pPr>
        <w:autoSpaceDE w:val="0"/>
        <w:ind w:firstLine="567"/>
        <w:jc w:val="both"/>
        <w:rPr>
          <w:rFonts w:ascii="Times New Roman" w:eastAsia="Times New Roman" w:hAnsi="Times New Roman" w:cs="Times New Roman"/>
          <w:lang w:bidi="ar-SA"/>
        </w:rPr>
      </w:pPr>
      <w:bookmarkStart w:id="1" w:name="_Hlk99376589"/>
      <w:bookmarkEnd w:id="1"/>
      <w:r>
        <w:rPr>
          <w:rFonts w:ascii="Times New Roman" w:eastAsia="Times New Roman" w:hAnsi="Times New Roman" w:cs="Times New Roman"/>
          <w:lang w:bidi="ar-SA"/>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При предоставлении муниципальной услуги в электронной форме заявителю направляется:</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46159" w:rsidRDefault="005023E2">
      <w:pPr>
        <w:autoSpaceDE w:val="0"/>
        <w:ind w:firstLine="567"/>
        <w:jc w:val="both"/>
        <w:rPr>
          <w:rFonts w:ascii="Times New Roman" w:eastAsia="Times New Roman" w:hAnsi="Times New Roman" w:cs="Times New Roman"/>
          <w:u w:val="single"/>
          <w:lang w:bidi="ar-SA"/>
        </w:rPr>
      </w:pPr>
      <w:r>
        <w:rPr>
          <w:rFonts w:ascii="Times New Roman" w:eastAsia="Times New Roman" w:hAnsi="Times New Roman" w:cs="Times New Roman"/>
          <w:lang w:bidi="ar-SA"/>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3.7. Осуществление оценки качества предоставления муниципальной услуги.</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lang w:bidi="ar-SA"/>
        </w:rPr>
        <w:t>Основанием для начала административной процедуры является получение заявителем результата предоставления муниципальной услуги.</w:t>
      </w:r>
    </w:p>
    <w:p w:rsidR="00346159" w:rsidRDefault="005023E2">
      <w:pPr>
        <w:autoSpaceDE w:val="0"/>
        <w:ind w:firstLine="567"/>
        <w:jc w:val="both"/>
        <w:rPr>
          <w:rFonts w:ascii="Times New Roman" w:eastAsia="Times New Roman" w:hAnsi="Times New Roman" w:cs="Times New Roman"/>
        </w:rPr>
      </w:pPr>
      <w:r>
        <w:rPr>
          <w:rFonts w:ascii="Times New Roman" w:eastAsia="Times New Roman" w:hAnsi="Times New Roman" w:cs="Times New Roman"/>
          <w:lang w:bidi="ar-SA"/>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w:t>
      </w:r>
      <w:r>
        <w:rPr>
          <w:rFonts w:ascii="Times New Roman" w:eastAsia="Times New Roman" w:hAnsi="Times New Roman" w:cs="Times New Roman"/>
          <w:lang w:bidi="ar-SA"/>
        </w:rPr>
        <w:lastRenderedPageBreak/>
        <w:t>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46159" w:rsidRDefault="005023E2">
      <w:pPr>
        <w:autoSpaceDE w:val="0"/>
        <w:ind w:firstLine="567"/>
        <w:jc w:val="both"/>
        <w:rPr>
          <w:rFonts w:ascii="Times New Roman" w:eastAsia="Times New Roman" w:hAnsi="Times New Roman" w:cs="Times New Roman"/>
        </w:rPr>
      </w:pPr>
      <w:r>
        <w:rPr>
          <w:rFonts w:ascii="Times New Roman" w:eastAsia="Times New Roman" w:hAnsi="Times New Roman" w:cs="Times New Roman"/>
        </w:rPr>
        <w:t>Основные показатели доступности и качества муниципальной услуги содержаться в пунктах 2.31 – 2.32 настоящего Административного регламента.</w:t>
      </w:r>
    </w:p>
    <w:p w:rsidR="00346159" w:rsidRDefault="005023E2">
      <w:pPr>
        <w:autoSpaceDE w:val="0"/>
        <w:ind w:firstLine="567"/>
        <w:jc w:val="both"/>
        <w:rPr>
          <w:rFonts w:ascii="Times New Roman" w:eastAsia="Times New Roman" w:hAnsi="Times New Roman" w:cs="Times New Roman"/>
          <w:u w:val="single"/>
          <w:lang w:bidi="ar-SA"/>
        </w:rPr>
      </w:pPr>
      <w:r>
        <w:rPr>
          <w:rFonts w:ascii="Times New Roman" w:eastAsia="Times New Roman" w:hAnsi="Times New Roman" w:cs="Times New Roman"/>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46159" w:rsidRDefault="005023E2">
      <w:pPr>
        <w:autoSpaceDE w:val="0"/>
        <w:ind w:firstLine="567"/>
        <w:jc w:val="both"/>
        <w:rPr>
          <w:rFonts w:ascii="Times New Roman" w:eastAsia="Times New Roman" w:hAnsi="Times New Roman" w:cs="Times New Roman"/>
          <w:lang w:bidi="ar-SA"/>
        </w:rPr>
      </w:pPr>
      <w:r>
        <w:rPr>
          <w:rFonts w:ascii="Times New Roman" w:eastAsia="Times New Roman" w:hAnsi="Times New Roman" w:cs="Times New Roman"/>
          <w:u w:val="single"/>
          <w:lang w:bidi="ar-SA"/>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46159" w:rsidRDefault="005023E2">
      <w:pPr>
        <w:autoSpaceDE w:val="0"/>
        <w:ind w:firstLine="567"/>
        <w:jc w:val="both"/>
        <w:rPr>
          <w:rFonts w:ascii="Times New Roman" w:eastAsia="Times New Roman" w:hAnsi="Times New Roman" w:cs="Times New Roman"/>
          <w:bCs/>
          <w:lang w:bidi="ar-SA"/>
        </w:rPr>
      </w:pPr>
      <w:r>
        <w:rPr>
          <w:rFonts w:ascii="Times New Roman" w:eastAsia="Times New Roman" w:hAnsi="Times New Roman" w:cs="Times New Roman"/>
          <w:lang w:bidi="ar-SA"/>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346159" w:rsidRDefault="005023E2">
      <w:pPr>
        <w:autoSpaceDE w:val="0"/>
        <w:ind w:firstLine="567"/>
        <w:jc w:val="both"/>
      </w:pPr>
      <w:r>
        <w:rPr>
          <w:rFonts w:ascii="Times New Roman" w:eastAsia="Times New Roman" w:hAnsi="Times New Roman" w:cs="Times New Roman"/>
          <w:bCs/>
          <w:lang w:bidi="ar-SA"/>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eastAsia="Times New Roman" w:hAnsi="Times New Roman" w:cs="Times New Roman"/>
          <w:bCs/>
          <w:lang w:val="en-US" w:bidi="ar-SA"/>
        </w:rPr>
        <w:t>V</w:t>
      </w:r>
      <w:r>
        <w:rPr>
          <w:rFonts w:ascii="Times New Roman" w:eastAsia="Times New Roman" w:hAnsi="Times New Roman" w:cs="Times New Roman"/>
          <w:bCs/>
          <w:lang w:bidi="ar-SA"/>
        </w:rPr>
        <w:t xml:space="preserve"> настоящего Административного регламента.</w:t>
      </w:r>
    </w:p>
    <w:p w:rsidR="00346159" w:rsidRDefault="00346159">
      <w:pPr>
        <w:pStyle w:val="1"/>
        <w:ind w:left="0" w:firstLine="0"/>
        <w:rPr>
          <w:b w:val="0"/>
          <w:szCs w:val="24"/>
        </w:rPr>
      </w:pPr>
    </w:p>
    <w:p w:rsidR="00346159" w:rsidRDefault="005023E2">
      <w:pPr>
        <w:pStyle w:val="1"/>
        <w:ind w:left="0" w:firstLine="0"/>
        <w:rPr>
          <w:szCs w:val="24"/>
        </w:rPr>
      </w:pPr>
      <w:r>
        <w:rPr>
          <w:b w:val="0"/>
          <w:szCs w:val="24"/>
        </w:rPr>
        <w:t>Порядок исправления допущенных опечаток и ошибок в выданных в результате предоставления муниципальной услуги документах</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3.9.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46159" w:rsidRDefault="005023E2">
      <w:pPr>
        <w:pStyle w:val="25"/>
        <w:tabs>
          <w:tab w:val="left" w:pos="932"/>
        </w:tabs>
        <w:spacing w:after="0" w:line="240" w:lineRule="auto"/>
        <w:ind w:firstLine="567"/>
        <w:jc w:val="both"/>
        <w:rPr>
          <w:sz w:val="24"/>
          <w:szCs w:val="24"/>
        </w:rPr>
      </w:pPr>
      <w:r>
        <w:rPr>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46159" w:rsidRDefault="005023E2">
      <w:pPr>
        <w:pStyle w:val="25"/>
        <w:tabs>
          <w:tab w:val="left" w:pos="932"/>
        </w:tabs>
        <w:spacing w:after="0" w:line="240" w:lineRule="auto"/>
        <w:ind w:firstLine="567"/>
        <w:jc w:val="both"/>
        <w:rPr>
          <w:sz w:val="24"/>
          <w:szCs w:val="24"/>
        </w:rPr>
      </w:pPr>
      <w:r>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46159" w:rsidRDefault="005023E2">
      <w:pPr>
        <w:pStyle w:val="25"/>
        <w:tabs>
          <w:tab w:val="left" w:pos="932"/>
        </w:tabs>
        <w:spacing w:after="0" w:line="240" w:lineRule="auto"/>
        <w:ind w:firstLine="567"/>
        <w:jc w:val="both"/>
        <w:rPr>
          <w:sz w:val="24"/>
          <w:szCs w:val="24"/>
        </w:rPr>
      </w:pPr>
      <w:r>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IV. Формы контроля за исполнением административного регламента</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 xml:space="preserve">4.1. Текущий контроль за соблюдением и исполнением настоящего Регламента, иных </w:t>
      </w:r>
      <w:r>
        <w:rPr>
          <w:sz w:val="24"/>
          <w:szCs w:val="24"/>
        </w:rPr>
        <w:lastRenderedPageBreak/>
        <w:t>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346159" w:rsidRDefault="005023E2">
      <w:pPr>
        <w:pStyle w:val="25"/>
        <w:tabs>
          <w:tab w:val="left" w:pos="932"/>
        </w:tabs>
        <w:spacing w:after="0" w:line="240" w:lineRule="auto"/>
        <w:ind w:firstLine="567"/>
        <w:jc w:val="both"/>
        <w:rPr>
          <w:sz w:val="24"/>
          <w:szCs w:val="24"/>
        </w:rPr>
      </w:pPr>
      <w:r>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46159" w:rsidRDefault="005023E2">
      <w:pPr>
        <w:pStyle w:val="25"/>
        <w:tabs>
          <w:tab w:val="left" w:pos="932"/>
        </w:tabs>
        <w:spacing w:after="0" w:line="240" w:lineRule="auto"/>
        <w:ind w:firstLine="567"/>
        <w:jc w:val="both"/>
        <w:rPr>
          <w:sz w:val="24"/>
          <w:szCs w:val="24"/>
        </w:rPr>
      </w:pPr>
      <w:r>
        <w:rPr>
          <w:sz w:val="24"/>
          <w:szCs w:val="24"/>
        </w:rPr>
        <w:t>Текущий контроль осуществляется путем проведения плановых и внеплановых проверок:</w:t>
      </w:r>
    </w:p>
    <w:p w:rsidR="00346159" w:rsidRDefault="005023E2">
      <w:pPr>
        <w:pStyle w:val="25"/>
        <w:tabs>
          <w:tab w:val="left" w:pos="932"/>
        </w:tabs>
        <w:spacing w:after="0" w:line="240" w:lineRule="auto"/>
        <w:ind w:firstLine="567"/>
        <w:jc w:val="both"/>
        <w:rPr>
          <w:sz w:val="24"/>
          <w:szCs w:val="24"/>
        </w:rPr>
      </w:pPr>
      <w:r>
        <w:rPr>
          <w:sz w:val="24"/>
          <w:szCs w:val="24"/>
        </w:rPr>
        <w:t>- решений о предоставлении (об отказе в предоставлении) Услуги;</w:t>
      </w:r>
    </w:p>
    <w:p w:rsidR="00346159" w:rsidRDefault="005023E2">
      <w:pPr>
        <w:pStyle w:val="25"/>
        <w:tabs>
          <w:tab w:val="left" w:pos="932"/>
        </w:tabs>
        <w:spacing w:after="0" w:line="240" w:lineRule="auto"/>
        <w:ind w:firstLine="567"/>
        <w:jc w:val="both"/>
        <w:rPr>
          <w:sz w:val="24"/>
          <w:szCs w:val="24"/>
        </w:rPr>
      </w:pPr>
      <w:r>
        <w:rPr>
          <w:sz w:val="24"/>
          <w:szCs w:val="24"/>
        </w:rPr>
        <w:t>- выявления и устранения нарушений прав граждан;</w:t>
      </w:r>
    </w:p>
    <w:p w:rsidR="00346159" w:rsidRDefault="005023E2">
      <w:pPr>
        <w:pStyle w:val="25"/>
        <w:tabs>
          <w:tab w:val="left" w:pos="932"/>
        </w:tabs>
        <w:spacing w:after="0" w:line="240" w:lineRule="auto"/>
        <w:ind w:firstLine="567"/>
        <w:jc w:val="both"/>
        <w:rPr>
          <w:sz w:val="24"/>
          <w:szCs w:val="24"/>
        </w:rPr>
      </w:pPr>
      <w:r>
        <w:rPr>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4.2. Контроль за полнотой и качеством предоставления Услуги включает в себя проведение плановых и внеплановых проверок.</w:t>
      </w:r>
    </w:p>
    <w:p w:rsidR="00346159" w:rsidRDefault="005023E2">
      <w:pPr>
        <w:pStyle w:val="25"/>
        <w:tabs>
          <w:tab w:val="left" w:pos="932"/>
        </w:tabs>
        <w:spacing w:after="0" w:line="240" w:lineRule="auto"/>
        <w:ind w:firstLine="567"/>
        <w:jc w:val="both"/>
        <w:rPr>
          <w:sz w:val="24"/>
          <w:szCs w:val="24"/>
        </w:rPr>
      </w:pPr>
      <w:r>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46159" w:rsidRDefault="005023E2">
      <w:pPr>
        <w:pStyle w:val="25"/>
        <w:tabs>
          <w:tab w:val="left" w:pos="932"/>
        </w:tabs>
        <w:spacing w:after="0" w:line="240" w:lineRule="auto"/>
        <w:ind w:firstLine="567"/>
        <w:jc w:val="both"/>
        <w:rPr>
          <w:sz w:val="24"/>
          <w:szCs w:val="24"/>
        </w:rPr>
      </w:pPr>
      <w:r>
        <w:rPr>
          <w:sz w:val="24"/>
          <w:szCs w:val="24"/>
        </w:rPr>
        <w:t>При плановой проверке полноты и качества предоставления Услуги контролю подлежат:</w:t>
      </w:r>
    </w:p>
    <w:p w:rsidR="00346159" w:rsidRDefault="005023E2">
      <w:pPr>
        <w:pStyle w:val="25"/>
        <w:tabs>
          <w:tab w:val="left" w:pos="932"/>
        </w:tabs>
        <w:spacing w:after="0" w:line="240" w:lineRule="auto"/>
        <w:ind w:firstLine="567"/>
        <w:jc w:val="both"/>
        <w:rPr>
          <w:sz w:val="24"/>
          <w:szCs w:val="24"/>
        </w:rPr>
      </w:pPr>
      <w:r>
        <w:rPr>
          <w:sz w:val="24"/>
          <w:szCs w:val="24"/>
        </w:rPr>
        <w:t>- соблюдение сроков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соблюдение положений настоящего Регламента и иных нормативных правовых актов, устанавливающих требования к предоставлению Услуги;</w:t>
      </w:r>
    </w:p>
    <w:p w:rsidR="00346159" w:rsidRDefault="005023E2">
      <w:pPr>
        <w:pStyle w:val="25"/>
        <w:tabs>
          <w:tab w:val="left" w:pos="932"/>
        </w:tabs>
        <w:spacing w:after="0" w:line="240" w:lineRule="auto"/>
        <w:ind w:firstLine="567"/>
        <w:jc w:val="both"/>
        <w:rPr>
          <w:sz w:val="24"/>
          <w:szCs w:val="24"/>
        </w:rPr>
      </w:pPr>
      <w:r>
        <w:rPr>
          <w:sz w:val="24"/>
          <w:szCs w:val="24"/>
        </w:rPr>
        <w:t>- правильность и обоснованность принятого решения об отказе в предоставлении Услуги.</w:t>
      </w:r>
    </w:p>
    <w:p w:rsidR="00346159" w:rsidRDefault="005023E2">
      <w:pPr>
        <w:pStyle w:val="25"/>
        <w:tabs>
          <w:tab w:val="left" w:pos="932"/>
        </w:tabs>
        <w:spacing w:after="0" w:line="240" w:lineRule="auto"/>
        <w:ind w:firstLine="567"/>
        <w:jc w:val="both"/>
        <w:rPr>
          <w:sz w:val="24"/>
          <w:szCs w:val="24"/>
        </w:rPr>
      </w:pPr>
      <w:r>
        <w:rPr>
          <w:sz w:val="24"/>
          <w:szCs w:val="24"/>
        </w:rPr>
        <w:t>Основанием для проведения внеплановых проверок являются:</w:t>
      </w:r>
    </w:p>
    <w:p w:rsidR="00346159" w:rsidRDefault="005023E2">
      <w:pPr>
        <w:pStyle w:val="25"/>
        <w:tabs>
          <w:tab w:val="left" w:pos="932"/>
        </w:tabs>
        <w:spacing w:after="0" w:line="240" w:lineRule="auto"/>
        <w:ind w:firstLine="567"/>
        <w:jc w:val="both"/>
        <w:rPr>
          <w:sz w:val="24"/>
          <w:szCs w:val="24"/>
        </w:rPr>
      </w:pPr>
      <w:r>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346159" w:rsidRDefault="005023E2">
      <w:pPr>
        <w:pStyle w:val="25"/>
        <w:tabs>
          <w:tab w:val="left" w:pos="932"/>
        </w:tabs>
        <w:spacing w:after="0" w:line="240" w:lineRule="auto"/>
        <w:ind w:firstLine="567"/>
        <w:jc w:val="both"/>
        <w:rPr>
          <w:sz w:val="24"/>
          <w:szCs w:val="24"/>
        </w:rPr>
      </w:pPr>
      <w:r>
        <w:rPr>
          <w:sz w:val="24"/>
          <w:szCs w:val="24"/>
        </w:rPr>
        <w:t>- обращения граждан и юридических лиц на нарушения законодательства, в том числе на качество предоставления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346159" w:rsidRDefault="005023E2">
      <w:pPr>
        <w:pStyle w:val="25"/>
        <w:tabs>
          <w:tab w:val="left" w:pos="932"/>
        </w:tabs>
        <w:spacing w:after="0" w:line="240" w:lineRule="auto"/>
        <w:ind w:firstLine="567"/>
        <w:jc w:val="both"/>
        <w:rPr>
          <w:sz w:val="24"/>
          <w:szCs w:val="24"/>
        </w:rPr>
      </w:pPr>
      <w:r>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46159" w:rsidRDefault="005023E2">
      <w:pPr>
        <w:pStyle w:val="25"/>
        <w:tabs>
          <w:tab w:val="left" w:pos="932"/>
        </w:tabs>
        <w:spacing w:after="0" w:line="240" w:lineRule="auto"/>
        <w:ind w:firstLine="567"/>
        <w:jc w:val="both"/>
        <w:rPr>
          <w:sz w:val="24"/>
          <w:szCs w:val="24"/>
        </w:rPr>
      </w:pPr>
      <w:r>
        <w:rPr>
          <w:sz w:val="24"/>
          <w:szCs w:val="24"/>
        </w:rPr>
        <w:t>Граждане, их объединения и организации также имеют право:</w:t>
      </w:r>
    </w:p>
    <w:p w:rsidR="00346159" w:rsidRDefault="005023E2">
      <w:pPr>
        <w:pStyle w:val="25"/>
        <w:tabs>
          <w:tab w:val="left" w:pos="932"/>
        </w:tabs>
        <w:spacing w:after="0" w:line="240" w:lineRule="auto"/>
        <w:ind w:firstLine="567"/>
        <w:jc w:val="both"/>
        <w:rPr>
          <w:sz w:val="24"/>
          <w:szCs w:val="24"/>
        </w:rPr>
      </w:pPr>
      <w:r>
        <w:rPr>
          <w:sz w:val="24"/>
          <w:szCs w:val="24"/>
        </w:rPr>
        <w:lastRenderedPageBreak/>
        <w:t>- направлять замечания и предложения по улучшению доступности и качества предоставления Услуги;</w:t>
      </w:r>
    </w:p>
    <w:p w:rsidR="00346159" w:rsidRDefault="005023E2">
      <w:pPr>
        <w:pStyle w:val="25"/>
        <w:tabs>
          <w:tab w:val="left" w:pos="932"/>
        </w:tabs>
        <w:spacing w:after="0" w:line="240" w:lineRule="auto"/>
        <w:ind w:firstLine="567"/>
        <w:jc w:val="both"/>
        <w:rPr>
          <w:sz w:val="24"/>
          <w:szCs w:val="24"/>
        </w:rPr>
      </w:pPr>
      <w:r>
        <w:rPr>
          <w:sz w:val="24"/>
          <w:szCs w:val="24"/>
        </w:rPr>
        <w:t>- вносить предложения о мерах по устранению нарушений настоящего Регламента.</w:t>
      </w:r>
    </w:p>
    <w:p w:rsidR="00346159" w:rsidRDefault="005023E2">
      <w:pPr>
        <w:pStyle w:val="25"/>
        <w:tabs>
          <w:tab w:val="left" w:pos="932"/>
        </w:tabs>
        <w:spacing w:after="0" w:line="240" w:lineRule="auto"/>
        <w:ind w:firstLine="567"/>
        <w:jc w:val="both"/>
        <w:rPr>
          <w:sz w:val="24"/>
          <w:szCs w:val="24"/>
        </w:rPr>
      </w:pPr>
      <w:r>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46159" w:rsidRDefault="005023E2">
      <w:pPr>
        <w:pStyle w:val="25"/>
        <w:tabs>
          <w:tab w:val="left" w:pos="932"/>
        </w:tabs>
        <w:spacing w:after="0" w:line="240" w:lineRule="auto"/>
        <w:ind w:firstLine="567"/>
        <w:jc w:val="both"/>
        <w:rPr>
          <w:sz w:val="24"/>
          <w:szCs w:val="24"/>
        </w:rPr>
      </w:pPr>
      <w:r>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lang w:bidi="ar-SA"/>
        </w:rPr>
      </w:pPr>
      <w:r>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346159" w:rsidRDefault="005023E2">
      <w:pPr>
        <w:pStyle w:val="25"/>
        <w:tabs>
          <w:tab w:val="left" w:pos="932"/>
        </w:tabs>
        <w:spacing w:after="0" w:line="240" w:lineRule="auto"/>
        <w:ind w:firstLine="567"/>
        <w:jc w:val="both"/>
        <w:rPr>
          <w:sz w:val="24"/>
          <w:szCs w:val="24"/>
          <w:lang w:bidi="ar-SA"/>
        </w:rPr>
      </w:pPr>
      <w:r>
        <w:rPr>
          <w:sz w:val="24"/>
          <w:szCs w:val="24"/>
          <w:lang w:bidi="ar-SA"/>
        </w:rPr>
        <w:t>Заявитель может обратиться с жалобой в следующих случаях:</w:t>
      </w:r>
    </w:p>
    <w:p w:rsidR="00346159" w:rsidRDefault="005023E2">
      <w:pPr>
        <w:pStyle w:val="25"/>
        <w:tabs>
          <w:tab w:val="left" w:pos="932"/>
        </w:tabs>
        <w:spacing w:after="0" w:line="240" w:lineRule="auto"/>
        <w:ind w:firstLine="567"/>
        <w:jc w:val="both"/>
        <w:rPr>
          <w:sz w:val="24"/>
          <w:szCs w:val="24"/>
          <w:lang w:bidi="ar-SA"/>
        </w:rPr>
      </w:pPr>
      <w:r>
        <w:rPr>
          <w:sz w:val="24"/>
          <w:szCs w:val="24"/>
          <w:lang w:bidi="ar-SA"/>
        </w:rPr>
        <w:t xml:space="preserve">1) нарушение срока регистрации запроса заявителя о предоставлении муниципальной услуги, запроса, указанного в </w:t>
      </w:r>
      <w:hyperlink r:id="rId15">
        <w:r>
          <w:rPr>
            <w:rStyle w:val="a3"/>
            <w:color w:val="000000"/>
            <w:sz w:val="24"/>
            <w:szCs w:val="24"/>
            <w:lang w:bidi="ar-SA"/>
          </w:rPr>
          <w:t>статье 15.1</w:t>
        </w:r>
      </w:hyperlink>
      <w:r>
        <w:rPr>
          <w:sz w:val="24"/>
          <w:szCs w:val="24"/>
          <w:lang w:bidi="ar-SA"/>
        </w:rPr>
        <w:t xml:space="preserve"> Федерального закона </w:t>
      </w:r>
      <w:r>
        <w:rPr>
          <w:bCs/>
          <w:sz w:val="24"/>
          <w:szCs w:val="24"/>
          <w:lang w:bidi="ar-SA"/>
        </w:rPr>
        <w:t>№ 210-ФЗ</w:t>
      </w:r>
      <w:r>
        <w:rPr>
          <w:sz w:val="24"/>
          <w:szCs w:val="24"/>
          <w:lang w:bidi="ar-SA"/>
        </w:rPr>
        <w:t>;</w:t>
      </w:r>
    </w:p>
    <w:p w:rsidR="00346159" w:rsidRDefault="005023E2">
      <w:pPr>
        <w:pStyle w:val="25"/>
        <w:tabs>
          <w:tab w:val="left" w:pos="932"/>
        </w:tabs>
        <w:spacing w:after="0" w:line="240" w:lineRule="auto"/>
        <w:ind w:firstLine="567"/>
        <w:jc w:val="both"/>
        <w:rPr>
          <w:lang w:bidi="ar-SA"/>
        </w:rPr>
      </w:pPr>
      <w:r>
        <w:rPr>
          <w:sz w:val="24"/>
          <w:szCs w:val="24"/>
          <w:lang w:bidi="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4"/>
          <w:szCs w:val="24"/>
        </w:rPr>
        <w:t>многофункционального центра</w:t>
      </w:r>
      <w:r>
        <w:rPr>
          <w:sz w:val="24"/>
          <w:szCs w:val="24"/>
          <w:lang w:bidi="ar-SA"/>
        </w:rPr>
        <w:t>, работника</w:t>
      </w:r>
      <w:r>
        <w:rPr>
          <w:rFonts w:ascii="Tahoma" w:eastAsia="Tahoma" w:hAnsi="Tahoma" w:cs="Tahoma"/>
          <w:sz w:val="24"/>
          <w:szCs w:val="24"/>
        </w:rPr>
        <w:t xml:space="preserve"> </w:t>
      </w:r>
      <w:r>
        <w:rPr>
          <w:sz w:val="24"/>
          <w:szCs w:val="24"/>
        </w:rPr>
        <w:t>многофункционального центра</w:t>
      </w:r>
      <w:r>
        <w:rPr>
          <w:sz w:val="24"/>
          <w:szCs w:val="24"/>
          <w:lang w:bidi="ar-SA"/>
        </w:rPr>
        <w:t xml:space="preserve"> возможно в случае, если на </w:t>
      </w:r>
      <w:r>
        <w:rPr>
          <w:sz w:val="24"/>
          <w:szCs w:val="24"/>
        </w:rPr>
        <w:t>многофункциональный центр</w:t>
      </w:r>
      <w:r>
        <w:rPr>
          <w:sz w:val="24"/>
          <w:szCs w:val="24"/>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r>
          <w:rPr>
            <w:rStyle w:val="a3"/>
            <w:color w:val="000000"/>
            <w:sz w:val="24"/>
            <w:szCs w:val="24"/>
            <w:lang w:bidi="ar-SA"/>
          </w:rPr>
          <w:t>частью 1.3 статьи 16</w:t>
        </w:r>
      </w:hyperlink>
      <w:r>
        <w:rPr>
          <w:sz w:val="24"/>
          <w:szCs w:val="24"/>
          <w:lang w:bidi="ar-SA"/>
        </w:rPr>
        <w:t xml:space="preserve"> </w:t>
      </w:r>
      <w:r>
        <w:rPr>
          <w:bCs/>
          <w:sz w:val="24"/>
          <w:szCs w:val="24"/>
          <w:lang w:bidi="ar-SA"/>
        </w:rPr>
        <w:t>Федерального закона № 210-ФЗ</w:t>
      </w:r>
      <w:r>
        <w:rPr>
          <w:sz w:val="24"/>
          <w:szCs w:val="24"/>
          <w:lang w:bidi="ar-SA"/>
        </w:rPr>
        <w:t>;</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работника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возможно в случае, если на </w:t>
      </w:r>
      <w:r>
        <w:rPr>
          <w:rFonts w:ascii="Times New Roman" w:eastAsia="Times New Roman" w:hAnsi="Times New Roman" w:cs="Times New Roman"/>
        </w:rPr>
        <w:t>многофункциональный центр</w:t>
      </w:r>
      <w:r>
        <w:rPr>
          <w:rFonts w:ascii="Times New Roman" w:eastAsia="Times New Roman" w:hAnsi="Times New Roman" w:cs="Times New Roman"/>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r>
          <w:rPr>
            <w:rStyle w:val="a3"/>
            <w:rFonts w:ascii="Times New Roman" w:eastAsia="Times New Roman" w:hAnsi="Times New Roman" w:cs="Times New Roman"/>
            <w:color w:val="000000"/>
            <w:lang w:bidi="ar-SA"/>
          </w:rPr>
          <w:t>частью 1.3 статьи 16</w:t>
        </w:r>
      </w:hyperlink>
      <w:r>
        <w:rPr>
          <w:rFonts w:ascii="Times New Roman" w:eastAsia="Times New Roman" w:hAnsi="Times New Roman" w:cs="Times New Roman"/>
          <w:lang w:bidi="ar-SA"/>
        </w:rPr>
        <w:t xml:space="preserve"> </w:t>
      </w:r>
      <w:r>
        <w:rPr>
          <w:rFonts w:ascii="Times New Roman" w:eastAsia="Times New Roman" w:hAnsi="Times New Roman" w:cs="Times New Roman"/>
          <w:bCs/>
          <w:lang w:bidi="ar-SA"/>
        </w:rPr>
        <w:t>Федерального закона № 210-ФЗ</w:t>
      </w:r>
      <w:r>
        <w:rPr>
          <w:rFonts w:ascii="Times New Roman" w:eastAsia="Times New Roman" w:hAnsi="Times New Roman" w:cs="Times New Roman"/>
          <w:lang w:bidi="ar-SA"/>
        </w:rPr>
        <w:t>;</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7) отказ уполномоченного органа, должностного лица уполномоченного органа,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работника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организаций, предусмотренных </w:t>
      </w:r>
      <w:hyperlink r:id="rId18">
        <w:r>
          <w:rPr>
            <w:rStyle w:val="a3"/>
            <w:rFonts w:ascii="Times New Roman" w:eastAsia="Times New Roman" w:hAnsi="Times New Roman" w:cs="Times New Roman"/>
            <w:color w:val="000000"/>
            <w:lang w:bidi="ar-SA"/>
          </w:rPr>
          <w:t>частью 1.1 статьи 16</w:t>
        </w:r>
      </w:hyperlink>
      <w:r>
        <w:rPr>
          <w:rFonts w:ascii="Times New Roman" w:eastAsia="Times New Roman" w:hAnsi="Times New Roman" w:cs="Times New Roman"/>
          <w:lang w:bidi="ar-SA"/>
        </w:rPr>
        <w:t xml:space="preserve"> Федерального закона № 210-ФЗ, или их работников в исправлении допущенных ими опечаток и ошибок в выданных в результате </w:t>
      </w:r>
      <w:r>
        <w:rPr>
          <w:rFonts w:ascii="Times New Roman" w:eastAsia="Times New Roman" w:hAnsi="Times New Roman" w:cs="Times New Roman"/>
          <w:lang w:bidi="ar-SA"/>
        </w:rPr>
        <w:lastRenderedPageBreak/>
        <w:t xml:space="preserve">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работника</w:t>
      </w:r>
      <w:r>
        <w:t xml:space="preserve">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возможно в случае, если на</w:t>
      </w:r>
      <w:r>
        <w:t xml:space="preserve"> </w:t>
      </w:r>
      <w:r>
        <w:rPr>
          <w:rFonts w:ascii="Times New Roman" w:eastAsia="Times New Roman" w:hAnsi="Times New Roman" w:cs="Times New Roman"/>
        </w:rPr>
        <w:t>многофункциональный центр</w:t>
      </w:r>
      <w:r>
        <w:rPr>
          <w:rFonts w:ascii="Times New Roman" w:eastAsia="Times New Roman" w:hAnsi="Times New Roman" w:cs="Times New Roman"/>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Style w:val="a3"/>
            <w:rFonts w:ascii="Times New Roman" w:eastAsia="Times New Roman" w:hAnsi="Times New Roman" w:cs="Times New Roman"/>
            <w:color w:val="000000"/>
            <w:lang w:bidi="ar-SA"/>
          </w:rPr>
          <w:t>частью 1.3 статьи 16</w:t>
        </w:r>
      </w:hyperlink>
      <w:r>
        <w:rPr>
          <w:rFonts w:ascii="Times New Roman" w:eastAsia="Times New Roman" w:hAnsi="Times New Roman" w:cs="Times New Roman"/>
          <w:lang w:bidi="ar-SA"/>
        </w:rPr>
        <w:t xml:space="preserve"> Федерального закона № 210-ФЗ;</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8) нарушение срока или порядка выдачи документов по результатам предоставления муниципальной услуги;</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работника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возможно в случае, если на </w:t>
      </w:r>
      <w:r>
        <w:rPr>
          <w:rFonts w:ascii="Times New Roman" w:eastAsia="Times New Roman" w:hAnsi="Times New Roman" w:cs="Times New Roman"/>
        </w:rPr>
        <w:t>многофункциональный центр</w:t>
      </w:r>
      <w:r>
        <w:rPr>
          <w:rFonts w:ascii="Times New Roman" w:eastAsia="Times New Roman" w:hAnsi="Times New Roman" w:cs="Times New Roman"/>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r>
          <w:rPr>
            <w:rStyle w:val="a3"/>
            <w:rFonts w:ascii="Times New Roman" w:eastAsia="Times New Roman" w:hAnsi="Times New Roman" w:cs="Times New Roman"/>
            <w:color w:val="000000"/>
            <w:lang w:bidi="ar-SA"/>
          </w:rPr>
          <w:t>частью 1.3 статьи 16</w:t>
        </w:r>
      </w:hyperlink>
      <w:r>
        <w:rPr>
          <w:rFonts w:ascii="Times New Roman" w:eastAsia="Times New Roman" w:hAnsi="Times New Roman" w:cs="Times New Roman"/>
          <w:lang w:bidi="ar-SA"/>
        </w:rPr>
        <w:t xml:space="preserve"> Федерального закона № 210-ФЗ;</w:t>
      </w:r>
    </w:p>
    <w:p w:rsidR="00346159" w:rsidRDefault="005023E2">
      <w:pPr>
        <w:widowControl/>
        <w:autoSpaceDE w:val="0"/>
        <w:ind w:firstLine="54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работника</w:t>
      </w:r>
      <w:r>
        <w:t xml:space="preserve">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возможно в случае, если на </w:t>
      </w:r>
      <w:r>
        <w:rPr>
          <w:rFonts w:ascii="Times New Roman" w:eastAsia="Times New Roman" w:hAnsi="Times New Roman" w:cs="Times New Roman"/>
        </w:rPr>
        <w:t>многофункциональный центр</w:t>
      </w:r>
      <w:r>
        <w:rPr>
          <w:rFonts w:ascii="Times New Roman" w:eastAsia="Times New Roman" w:hAnsi="Times New Roman" w:cs="Times New Roman"/>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5.2. Жалоба должна содержать:</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его руководителя и (или) работника, решения и действия (бездействие) которых обжалуются;</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работника</w:t>
      </w:r>
      <w:r>
        <w:t xml:space="preserve">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их работников;</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eastAsia="Times New Roman" w:hAnsi="Times New Roman" w:cs="Times New Roman"/>
          <w:bCs/>
          <w:i/>
          <w:lang w:bidi="ar-SA"/>
        </w:rPr>
        <w:t xml:space="preserve"> </w:t>
      </w:r>
      <w:r>
        <w:rPr>
          <w:rFonts w:ascii="Times New Roman" w:eastAsia="Times New Roman" w:hAnsi="Times New Roman" w:cs="Times New Roman"/>
          <w:lang w:bidi="ar-SA"/>
        </w:rPr>
        <w:t>или муниципального служащего,</w:t>
      </w:r>
      <w:r>
        <w:t xml:space="preserve">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работника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Заявителем могут быть представлены документы (при наличии), подтверждающие доводы заявителя, либо их копии.</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Заявитель имеет право на получение информации и документов, необходимых для обоснования и рассмотрения жалобы.</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5.3. По результатам рассмотрения жалобы принимается одно из следующих решений:</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eastAsia="Times New Roman" w:hAnsi="Times New Roman" w:cs="Times New Roman"/>
          <w:lang w:bidi="ar-SA"/>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2) в удовлетворении жалобы отказывается.</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5.4. Основаниями для отказа в удовлетворении жалобы являются:</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xml:space="preserve">, работника </w:t>
      </w:r>
      <w:r>
        <w:rPr>
          <w:rFonts w:ascii="Times New Roman" w:eastAsia="Times New Roman" w:hAnsi="Times New Roman" w:cs="Times New Roman"/>
        </w:rPr>
        <w:t>многофункционального центра</w:t>
      </w:r>
      <w:r>
        <w:rPr>
          <w:rFonts w:ascii="Times New Roman" w:eastAsia="Times New Roman" w:hAnsi="Times New Roman" w:cs="Times New Roman"/>
          <w:lang w:bidi="ar-SA"/>
        </w:rPr>
        <w:t>, участвующих в предоставлении муниципальной услуги,</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2) наличие вступившего в законную силу решения суда по жалобе о том же предмете и по тем же основаниям;</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3) подача жалобы лицом, полномочия которого не подтверждены в порядке, установленном законодательством Российской Федерации.</w:t>
      </w:r>
    </w:p>
    <w:p w:rsidR="00346159" w:rsidRDefault="005023E2">
      <w:pPr>
        <w:widowControl/>
        <w:autoSpaceDE w:val="0"/>
        <w:ind w:right="-16"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6159" w:rsidRDefault="005023E2">
      <w:pPr>
        <w:widowControl/>
        <w:autoSpaceDE w:val="0"/>
        <w:ind w:firstLine="709"/>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eastAsia="Times New Roman" w:hAnsi="Times New Roman" w:cs="Times New Roman"/>
        </w:rPr>
        <w:t>многофункциональным центром</w:t>
      </w:r>
      <w:r>
        <w:rPr>
          <w:rFonts w:ascii="Times New Roman" w:eastAsia="Times New Roman" w:hAnsi="Times New Roman" w:cs="Times New Roman"/>
          <w:lang w:bidi="ar-SA"/>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6159" w:rsidRDefault="005023E2">
      <w:pPr>
        <w:widowControl/>
        <w:autoSpaceDE w:val="0"/>
        <w:ind w:firstLine="709"/>
        <w:jc w:val="both"/>
      </w:pPr>
      <w:r>
        <w:rPr>
          <w:rFonts w:ascii="Times New Roman" w:eastAsia="Times New Roman" w:hAnsi="Times New Roman" w:cs="Times New Roman"/>
          <w:lang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46159" w:rsidRDefault="00346159">
      <w:pPr>
        <w:pStyle w:val="25"/>
        <w:tabs>
          <w:tab w:val="left" w:pos="932"/>
        </w:tabs>
        <w:spacing w:after="0" w:line="240" w:lineRule="auto"/>
        <w:jc w:val="both"/>
        <w:rPr>
          <w:sz w:val="24"/>
          <w:szCs w:val="24"/>
        </w:rPr>
      </w:pPr>
    </w:p>
    <w:p w:rsidR="00346159" w:rsidRDefault="005023E2">
      <w:pPr>
        <w:pStyle w:val="1"/>
        <w:ind w:left="0" w:firstLine="0"/>
        <w:rPr>
          <w:szCs w:val="24"/>
        </w:rPr>
      </w:pPr>
      <w:r>
        <w:rPr>
          <w:b w:val="0"/>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346159" w:rsidRDefault="005023E2">
      <w:pPr>
        <w:pStyle w:val="25"/>
        <w:tabs>
          <w:tab w:val="left" w:pos="932"/>
        </w:tabs>
        <w:spacing w:after="0" w:line="240" w:lineRule="auto"/>
        <w:ind w:firstLine="567"/>
        <w:jc w:val="both"/>
        <w:rPr>
          <w:sz w:val="24"/>
          <w:szCs w:val="24"/>
        </w:rPr>
      </w:pPr>
      <w:r>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46159" w:rsidRDefault="005023E2">
      <w:pPr>
        <w:pStyle w:val="25"/>
        <w:tabs>
          <w:tab w:val="left" w:pos="932"/>
        </w:tabs>
        <w:spacing w:after="0" w:line="240" w:lineRule="auto"/>
        <w:ind w:firstLine="567"/>
        <w:jc w:val="both"/>
        <w:rPr>
          <w:sz w:val="24"/>
          <w:szCs w:val="24"/>
        </w:rPr>
      </w:pPr>
      <w:r>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46159" w:rsidRDefault="005023E2">
      <w:pPr>
        <w:pStyle w:val="25"/>
        <w:tabs>
          <w:tab w:val="left" w:pos="932"/>
        </w:tabs>
        <w:spacing w:after="0" w:line="240" w:lineRule="auto"/>
        <w:ind w:firstLine="567"/>
        <w:jc w:val="both"/>
        <w:rPr>
          <w:sz w:val="24"/>
          <w:szCs w:val="24"/>
        </w:rPr>
      </w:pPr>
      <w:r>
        <w:rPr>
          <w:sz w:val="24"/>
          <w:szCs w:val="24"/>
        </w:rPr>
        <w:t>- к руководителю многофункционального центра - на решения и действия (бездействие) работника многофункционального центра;</w:t>
      </w:r>
    </w:p>
    <w:p w:rsidR="00346159" w:rsidRDefault="005023E2">
      <w:pPr>
        <w:pStyle w:val="25"/>
        <w:tabs>
          <w:tab w:val="left" w:pos="932"/>
        </w:tabs>
        <w:spacing w:after="0" w:line="240" w:lineRule="auto"/>
        <w:ind w:firstLine="567"/>
        <w:jc w:val="both"/>
        <w:rPr>
          <w:sz w:val="24"/>
          <w:szCs w:val="24"/>
        </w:rPr>
      </w:pPr>
      <w:r>
        <w:rPr>
          <w:sz w:val="24"/>
          <w:szCs w:val="24"/>
        </w:rPr>
        <w:t>- к учредителю многофункционального центра - на решение и действия (бездействие) многофункционального центра.</w:t>
      </w:r>
    </w:p>
    <w:p w:rsidR="00346159" w:rsidRDefault="005023E2">
      <w:pPr>
        <w:pStyle w:val="25"/>
        <w:tabs>
          <w:tab w:val="left" w:pos="932"/>
        </w:tabs>
        <w:spacing w:after="0" w:line="240" w:lineRule="auto"/>
        <w:ind w:firstLine="567"/>
        <w:jc w:val="both"/>
        <w:rPr>
          <w:sz w:val="24"/>
          <w:szCs w:val="24"/>
        </w:rPr>
      </w:pPr>
      <w:r>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Способы информирования заявителей о порядке подачи и рассмотрения жалобы, в том числе с использованием ЕПГУ</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 xml:space="preserve">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w:t>
      </w:r>
      <w:r>
        <w:rPr>
          <w:sz w:val="24"/>
          <w:szCs w:val="24"/>
        </w:rPr>
        <w:lastRenderedPageBreak/>
        <w:t>отправлением по адресу, указанному Заявителем (представителем Заявителя).</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5.8. Порядок досудебного (внесудебного) обжалования решений и действий (бездействия) регулируется:</w:t>
      </w:r>
    </w:p>
    <w:p w:rsidR="00346159" w:rsidRDefault="005023E2">
      <w:pPr>
        <w:pStyle w:val="25"/>
        <w:tabs>
          <w:tab w:val="left" w:pos="932"/>
        </w:tabs>
        <w:spacing w:after="0" w:line="240" w:lineRule="auto"/>
        <w:ind w:firstLine="567"/>
        <w:jc w:val="both"/>
        <w:rPr>
          <w:sz w:val="24"/>
          <w:szCs w:val="24"/>
        </w:rPr>
      </w:pPr>
      <w:r>
        <w:rPr>
          <w:sz w:val="24"/>
          <w:szCs w:val="24"/>
        </w:rPr>
        <w:t>- Федеральным законом № 210-ФЗ;</w:t>
      </w:r>
    </w:p>
    <w:p w:rsidR="00346159" w:rsidRDefault="005023E2">
      <w:pPr>
        <w:pStyle w:val="25"/>
        <w:tabs>
          <w:tab w:val="left" w:pos="932"/>
        </w:tabs>
        <w:spacing w:after="0" w:line="240" w:lineRule="auto"/>
        <w:ind w:firstLine="567"/>
        <w:jc w:val="both"/>
        <w:rPr>
          <w:sz w:val="24"/>
          <w:szCs w:val="24"/>
        </w:rPr>
      </w:pPr>
      <w:r>
        <w:rPr>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rPr>
          <w:b w:val="0"/>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46159" w:rsidRDefault="00346159">
      <w:pPr>
        <w:pStyle w:val="1d"/>
        <w:widowControl w:val="0"/>
        <w:spacing w:after="0" w:line="240" w:lineRule="auto"/>
        <w:ind w:firstLine="567"/>
        <w:jc w:val="both"/>
        <w:rPr>
          <w:rFonts w:ascii="Times New Roman" w:hAnsi="Times New Roman"/>
          <w:sz w:val="24"/>
          <w:szCs w:val="24"/>
        </w:rPr>
      </w:pP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6.1 Многофункциональный центр осуществляет:</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иные процедуры и действия, предусмотренные Федеральным законом № 210-ФЗ.</w:t>
      </w:r>
    </w:p>
    <w:p w:rsidR="00346159" w:rsidRDefault="005023E2">
      <w:pPr>
        <w:pStyle w:val="1d"/>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Информирование заявителя многофункциональными центрами осуществляется следующими способами: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Pr>
          <w:rFonts w:ascii="Times New Roman" w:hAnsi="Times New Roman"/>
          <w:sz w:val="24"/>
          <w:szCs w:val="24"/>
        </w:rPr>
        <w:lastRenderedPageBreak/>
        <w:t>не более 10 минут;</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назначить другое время для консультаций.</w:t>
      </w:r>
    </w:p>
    <w:p w:rsidR="00346159" w:rsidRDefault="005023E2">
      <w:pPr>
        <w:pStyle w:val="1d"/>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Работник многофункционального центра осуществляет следующие действия:</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полномочия представителя заявителя (в случае обращения представителя заявителя);</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определяет статус исполнения заявления заявителя в ГИС;</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46159" w:rsidRDefault="005023E2">
      <w:pPr>
        <w:pStyle w:val="1d"/>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346159" w:rsidRDefault="005023E2">
      <w:pPr>
        <w:pStyle w:val="1d"/>
        <w:widowControl w:val="0"/>
        <w:spacing w:after="0" w:line="240" w:lineRule="auto"/>
        <w:ind w:firstLine="567"/>
        <w:jc w:val="both"/>
        <w:rPr>
          <w:rFonts w:ascii="Times New Roman" w:eastAsia="Times New Roman" w:hAnsi="Times New Roman"/>
          <w:color w:val="000000"/>
          <w:sz w:val="28"/>
          <w:szCs w:val="28"/>
        </w:rPr>
      </w:pPr>
      <w:r>
        <w:rPr>
          <w:rFonts w:ascii="Times New Roman" w:hAnsi="Times New Roman"/>
          <w:sz w:val="24"/>
          <w:szCs w:val="24"/>
        </w:rPr>
        <w:t xml:space="preserve">запрашивает согласие заявителя на участие в смс-опросе для оценки качества </w:t>
      </w:r>
      <w:r>
        <w:rPr>
          <w:rFonts w:ascii="Times New Roman" w:hAnsi="Times New Roman"/>
          <w:sz w:val="24"/>
          <w:szCs w:val="24"/>
        </w:rPr>
        <w:lastRenderedPageBreak/>
        <w:t>предоставленных услуг многофункциональным центром.</w:t>
      </w: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F0248A" w:rsidRDefault="00F0248A">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346159">
      <w:pPr>
        <w:widowControl/>
        <w:ind w:left="5670"/>
        <w:rPr>
          <w:rFonts w:ascii="Times New Roman" w:eastAsia="Times New Roman" w:hAnsi="Times New Roman" w:cs="Times New Roman"/>
          <w:sz w:val="28"/>
          <w:szCs w:val="28"/>
          <w:lang w:bidi="ar-SA"/>
        </w:rPr>
      </w:pPr>
    </w:p>
    <w:p w:rsidR="00346159" w:rsidRDefault="005023E2">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ПРИЛОЖЕНИЕ № 1 </w:t>
      </w:r>
    </w:p>
    <w:p w:rsidR="00346159" w:rsidRDefault="005023E2">
      <w:pPr>
        <w:widowControl/>
        <w:ind w:left="5670"/>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346159" w:rsidRDefault="00346159">
      <w:pPr>
        <w:pStyle w:val="1"/>
        <w:ind w:left="0" w:firstLine="0"/>
      </w:pPr>
    </w:p>
    <w:p w:rsidR="00346159" w:rsidRDefault="005023E2">
      <w:pPr>
        <w:pStyle w:val="1"/>
        <w:ind w:left="0" w:firstLine="0"/>
        <w:rPr>
          <w:szCs w:val="24"/>
        </w:rPr>
      </w:pPr>
      <w:r>
        <w:t>Форма решения о присвоении адреса объекту адресации</w:t>
      </w:r>
    </w:p>
    <w:p w:rsidR="00346159" w:rsidRDefault="00346159">
      <w:pPr>
        <w:pStyle w:val="25"/>
        <w:tabs>
          <w:tab w:val="left" w:pos="932"/>
        </w:tabs>
        <w:spacing w:after="0" w:line="240" w:lineRule="auto"/>
        <w:rPr>
          <w:sz w:val="24"/>
          <w:szCs w:val="24"/>
        </w:rPr>
      </w:pPr>
    </w:p>
    <w:p w:rsidR="00346159" w:rsidRDefault="005023E2">
      <w:pPr>
        <w:pStyle w:val="25"/>
        <w:tabs>
          <w:tab w:val="left" w:pos="932"/>
        </w:tabs>
        <w:spacing w:after="0" w:line="240" w:lineRule="auto"/>
        <w:rPr>
          <w:sz w:val="24"/>
          <w:szCs w:val="24"/>
        </w:rPr>
      </w:pPr>
      <w:r>
        <w:rPr>
          <w:sz w:val="24"/>
          <w:szCs w:val="24"/>
        </w:rPr>
        <w:t>(наименование органа местного самоуправления)</w:t>
      </w:r>
    </w:p>
    <w:p w:rsidR="00346159" w:rsidRDefault="005023E2">
      <w:pPr>
        <w:pStyle w:val="25"/>
        <w:tabs>
          <w:tab w:val="left" w:pos="932"/>
        </w:tabs>
        <w:spacing w:after="0" w:line="240" w:lineRule="auto"/>
        <w:rPr>
          <w:sz w:val="24"/>
          <w:szCs w:val="24"/>
        </w:rPr>
      </w:pPr>
      <w:r>
        <w:rPr>
          <w:sz w:val="24"/>
          <w:szCs w:val="24"/>
        </w:rPr>
        <w:t>(вид документа)</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от 00.00.0000 г. № 000</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w:t>
      </w:r>
      <w:r>
        <w:rPr>
          <w:sz w:val="24"/>
          <w:szCs w:val="24"/>
        </w:rPr>
        <w:lastRenderedPageBreak/>
        <w:t>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(наименование органа местного самоуправления)</w:t>
      </w:r>
    </w:p>
    <w:p w:rsidR="00346159" w:rsidRDefault="005023E2">
      <w:pPr>
        <w:pStyle w:val="25"/>
        <w:tabs>
          <w:tab w:val="left" w:pos="932"/>
        </w:tabs>
        <w:spacing w:after="0" w:line="240" w:lineRule="auto"/>
        <w:ind w:firstLine="567"/>
        <w:jc w:val="both"/>
        <w:rPr>
          <w:sz w:val="24"/>
          <w:szCs w:val="24"/>
        </w:rPr>
      </w:pPr>
      <w:r>
        <w:rPr>
          <w:sz w:val="24"/>
          <w:szCs w:val="24"/>
        </w:rPr>
        <w:t>ПОСТАНОВЛЯЕТ:</w:t>
      </w:r>
    </w:p>
    <w:p w:rsidR="00346159" w:rsidRDefault="005023E2">
      <w:pPr>
        <w:pStyle w:val="25"/>
        <w:tabs>
          <w:tab w:val="left" w:pos="932"/>
        </w:tabs>
        <w:spacing w:after="0" w:line="240" w:lineRule="auto"/>
        <w:ind w:firstLine="567"/>
        <w:jc w:val="both"/>
        <w:rPr>
          <w:sz w:val="24"/>
          <w:szCs w:val="24"/>
        </w:rPr>
      </w:pPr>
      <w:r>
        <w:rPr>
          <w:sz w:val="24"/>
          <w:szCs w:val="24"/>
        </w:rPr>
        <w:t>1. Присвоить адрес ___________________________________________________________</w:t>
      </w:r>
    </w:p>
    <w:p w:rsidR="00346159" w:rsidRDefault="005023E2">
      <w:pPr>
        <w:pStyle w:val="25"/>
        <w:tabs>
          <w:tab w:val="left" w:pos="932"/>
        </w:tabs>
        <w:spacing w:after="0" w:line="240" w:lineRule="auto"/>
        <w:ind w:left="2694"/>
        <w:rPr>
          <w:sz w:val="24"/>
          <w:szCs w:val="24"/>
        </w:rPr>
      </w:pPr>
      <w:r>
        <w:rPr>
          <w:sz w:val="24"/>
          <w:szCs w:val="24"/>
        </w:rPr>
        <w:t>(присвоенный объекту адресации адрес)</w:t>
      </w:r>
    </w:p>
    <w:p w:rsidR="00346159" w:rsidRDefault="005023E2">
      <w:pPr>
        <w:pStyle w:val="25"/>
        <w:tabs>
          <w:tab w:val="left" w:pos="932"/>
        </w:tabs>
        <w:spacing w:after="0" w:line="240" w:lineRule="auto"/>
        <w:jc w:val="both"/>
        <w:rPr>
          <w:sz w:val="24"/>
          <w:szCs w:val="24"/>
        </w:rPr>
      </w:pPr>
      <w:r>
        <w:rPr>
          <w:sz w:val="24"/>
          <w:szCs w:val="24"/>
        </w:rPr>
        <w:t>следующему объекту адресации _____________________________________________________</w:t>
      </w:r>
    </w:p>
    <w:p w:rsidR="00346159" w:rsidRDefault="005023E2">
      <w:pPr>
        <w:pStyle w:val="25"/>
        <w:tabs>
          <w:tab w:val="left" w:pos="932"/>
        </w:tabs>
        <w:spacing w:after="0" w:line="240" w:lineRule="auto"/>
        <w:ind w:left="3402"/>
        <w:rPr>
          <w:sz w:val="24"/>
          <w:szCs w:val="24"/>
        </w:rPr>
      </w:pPr>
      <w:r>
        <w:rPr>
          <w:sz w:val="24"/>
          <w:szCs w:val="24"/>
        </w:rPr>
        <w:t>(вид, наименование, описание местонахождения объекта адресации,</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346159" w:rsidRDefault="00346159">
      <w:pPr>
        <w:pStyle w:val="25"/>
        <w:tabs>
          <w:tab w:val="left" w:pos="932"/>
        </w:tabs>
        <w:spacing w:after="0" w:line="240" w:lineRule="auto"/>
        <w:jc w:val="both"/>
        <w:rPr>
          <w:sz w:val="24"/>
          <w:szCs w:val="24"/>
        </w:rPr>
      </w:pPr>
    </w:p>
    <w:p w:rsidR="00346159" w:rsidRDefault="005023E2">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346159" w:rsidRDefault="005023E2">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p w:rsidR="00346159" w:rsidRDefault="005023E2">
      <w:pPr>
        <w:pStyle w:val="25"/>
        <w:tabs>
          <w:tab w:val="left" w:pos="932"/>
        </w:tabs>
        <w:spacing w:after="0" w:line="240" w:lineRule="auto"/>
        <w:jc w:val="both"/>
        <w:rPr>
          <w:sz w:val="24"/>
          <w:szCs w:val="24"/>
        </w:rPr>
      </w:pPr>
      <w:r>
        <w:br w:type="page"/>
      </w:r>
    </w:p>
    <w:p w:rsidR="00346159" w:rsidRDefault="005023E2">
      <w:pPr>
        <w:widowControl/>
        <w:ind w:left="567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ПРИЛОЖЕНИЕ № 2 </w:t>
      </w:r>
    </w:p>
    <w:p w:rsidR="00346159" w:rsidRDefault="005023E2">
      <w:pPr>
        <w:widowControl/>
        <w:ind w:left="5670"/>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346159" w:rsidRDefault="00346159">
      <w:pPr>
        <w:pStyle w:val="1"/>
        <w:ind w:left="0" w:firstLine="0"/>
      </w:pPr>
    </w:p>
    <w:p w:rsidR="00346159" w:rsidRDefault="005023E2">
      <w:pPr>
        <w:pStyle w:val="1"/>
        <w:ind w:left="0" w:firstLine="0"/>
        <w:rPr>
          <w:szCs w:val="24"/>
        </w:rPr>
      </w:pPr>
      <w:r>
        <w:t>Форма решения об аннулировании адреса объекта адресации</w:t>
      </w:r>
    </w:p>
    <w:p w:rsidR="00346159" w:rsidRDefault="00346159">
      <w:pPr>
        <w:pStyle w:val="25"/>
        <w:tabs>
          <w:tab w:val="left" w:pos="932"/>
        </w:tabs>
        <w:spacing w:after="0" w:line="240" w:lineRule="auto"/>
        <w:rPr>
          <w:sz w:val="24"/>
          <w:szCs w:val="24"/>
        </w:rPr>
      </w:pPr>
    </w:p>
    <w:p w:rsidR="00346159" w:rsidRDefault="005023E2">
      <w:pPr>
        <w:pStyle w:val="25"/>
        <w:tabs>
          <w:tab w:val="left" w:pos="932"/>
        </w:tabs>
        <w:spacing w:after="0" w:line="240" w:lineRule="auto"/>
        <w:rPr>
          <w:sz w:val="24"/>
          <w:szCs w:val="24"/>
        </w:rPr>
      </w:pPr>
      <w:r>
        <w:rPr>
          <w:sz w:val="24"/>
          <w:szCs w:val="24"/>
        </w:rPr>
        <w:t>(наименование органа местного самоуправления)</w:t>
      </w:r>
    </w:p>
    <w:p w:rsidR="00346159" w:rsidRDefault="005023E2">
      <w:pPr>
        <w:pStyle w:val="25"/>
        <w:tabs>
          <w:tab w:val="left" w:pos="932"/>
        </w:tabs>
        <w:spacing w:after="0" w:line="240" w:lineRule="auto"/>
        <w:rPr>
          <w:sz w:val="24"/>
          <w:szCs w:val="24"/>
        </w:rPr>
      </w:pPr>
      <w:r>
        <w:rPr>
          <w:sz w:val="24"/>
          <w:szCs w:val="24"/>
        </w:rPr>
        <w:t>(вид документа)</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от 00.00.0000 г. № 000</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(наименование органа местного самоуправления)</w:t>
      </w:r>
    </w:p>
    <w:p w:rsidR="00346159" w:rsidRDefault="005023E2">
      <w:pPr>
        <w:pStyle w:val="25"/>
        <w:tabs>
          <w:tab w:val="left" w:pos="932"/>
        </w:tabs>
        <w:spacing w:after="0" w:line="240" w:lineRule="auto"/>
        <w:ind w:firstLine="567"/>
        <w:jc w:val="both"/>
        <w:rPr>
          <w:sz w:val="24"/>
          <w:szCs w:val="24"/>
        </w:rPr>
      </w:pPr>
      <w:r>
        <w:rPr>
          <w:sz w:val="24"/>
          <w:szCs w:val="24"/>
        </w:rPr>
        <w:t>ПОСТАНОВЛЯЕТ:</w:t>
      </w:r>
    </w:p>
    <w:p w:rsidR="00346159" w:rsidRDefault="005023E2">
      <w:pPr>
        <w:pStyle w:val="25"/>
        <w:tabs>
          <w:tab w:val="left" w:pos="932"/>
        </w:tabs>
        <w:spacing w:after="0" w:line="240" w:lineRule="auto"/>
        <w:ind w:firstLine="567"/>
        <w:jc w:val="both"/>
        <w:rPr>
          <w:sz w:val="24"/>
          <w:szCs w:val="24"/>
        </w:rPr>
      </w:pPr>
      <w:r>
        <w:rPr>
          <w:sz w:val="24"/>
          <w:szCs w:val="24"/>
        </w:rPr>
        <w:t>1. Аннулировать адрес ________________________________________________________</w:t>
      </w:r>
    </w:p>
    <w:p w:rsidR="00346159" w:rsidRDefault="005023E2">
      <w:pPr>
        <w:pStyle w:val="25"/>
        <w:tabs>
          <w:tab w:val="left" w:pos="932"/>
        </w:tabs>
        <w:spacing w:after="0" w:line="240" w:lineRule="auto"/>
        <w:ind w:left="2977"/>
        <w:rPr>
          <w:sz w:val="24"/>
          <w:szCs w:val="24"/>
        </w:rPr>
      </w:pPr>
      <w:r>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346159" w:rsidRDefault="005023E2">
      <w:pPr>
        <w:pStyle w:val="25"/>
        <w:tabs>
          <w:tab w:val="left" w:pos="932"/>
        </w:tabs>
        <w:spacing w:after="0" w:line="240" w:lineRule="auto"/>
        <w:jc w:val="both"/>
        <w:rPr>
          <w:sz w:val="24"/>
          <w:szCs w:val="24"/>
        </w:rPr>
      </w:pPr>
      <w:r>
        <w:rPr>
          <w:sz w:val="24"/>
          <w:szCs w:val="24"/>
        </w:rPr>
        <w:t xml:space="preserve">объекта адресации </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rsidR="00346159" w:rsidRDefault="00346159">
      <w:pPr>
        <w:pStyle w:val="25"/>
        <w:tabs>
          <w:tab w:val="left" w:pos="932"/>
        </w:tabs>
        <w:spacing w:after="0" w:line="240" w:lineRule="auto"/>
        <w:jc w:val="both"/>
        <w:rPr>
          <w:sz w:val="24"/>
          <w:szCs w:val="24"/>
        </w:rPr>
      </w:pPr>
    </w:p>
    <w:p w:rsidR="00346159" w:rsidRDefault="005023E2">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346159" w:rsidRDefault="005023E2">
      <w:pPr>
        <w:pStyle w:val="25"/>
        <w:tabs>
          <w:tab w:val="left" w:pos="932"/>
        </w:tabs>
        <w:spacing w:after="0" w:line="240" w:lineRule="auto"/>
        <w:jc w:val="both"/>
        <w:rPr>
          <w:lang w:bidi="ar-SA"/>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r>
        <w:br w:type="page"/>
      </w:r>
    </w:p>
    <w:p w:rsidR="00346159" w:rsidRDefault="005023E2">
      <w:pPr>
        <w:widowControl/>
        <w:ind w:left="5670"/>
        <w:rPr>
          <w:rFonts w:ascii="Times New Roman" w:eastAsia="Times New Roman" w:hAnsi="Times New Roman" w:cs="Times New Roman"/>
          <w:lang w:bidi="ar-SA"/>
        </w:rPr>
      </w:pPr>
      <w:r>
        <w:rPr>
          <w:rFonts w:ascii="Times New Roman" w:eastAsia="Times New Roman" w:hAnsi="Times New Roman" w:cs="Times New Roman"/>
          <w:lang w:bidi="ar-SA"/>
        </w:rPr>
        <w:t xml:space="preserve">ПРИЛОЖЕНИЕ № 3 </w:t>
      </w:r>
    </w:p>
    <w:p w:rsidR="00346159" w:rsidRDefault="005023E2">
      <w:pPr>
        <w:widowControl/>
        <w:ind w:left="5670"/>
        <w:rPr>
          <w:rFonts w:ascii="Times New Roman" w:eastAsia="Times New Roman" w:hAnsi="Times New Roman" w:cs="Times New Roman"/>
          <w:sz w:val="26"/>
          <w:szCs w:val="26"/>
          <w:lang w:bidi="ar-SA"/>
        </w:rPr>
      </w:pPr>
      <w:r>
        <w:rPr>
          <w:rFonts w:ascii="Times New Roman" w:eastAsia="Times New Roman" w:hAnsi="Times New Roman" w:cs="Times New Roman"/>
          <w:lang w:bidi="ar-SA"/>
        </w:rPr>
        <w:t>к Административному регламенту предоставления муниципальной услуги "</w:t>
      </w:r>
      <w:r>
        <w:rPr>
          <w:rFonts w:ascii="Times New Roman" w:eastAsia="Times New Roman" w:hAnsi="Times New Roman" w:cs="Times New Roman"/>
        </w:rPr>
        <w:t>Присвоение адреса объекту адресации, изменение и аннулирование такого адреса</w:t>
      </w:r>
      <w:r>
        <w:rPr>
          <w:rFonts w:ascii="Times New Roman" w:eastAsia="Times New Roman" w:hAnsi="Times New Roman" w:cs="Times New Roman"/>
          <w:lang w:bidi="ar-SA"/>
        </w:rPr>
        <w:t xml:space="preserve">" </w:t>
      </w:r>
    </w:p>
    <w:tbl>
      <w:tblPr>
        <w:tblW w:w="5096" w:type="dxa"/>
        <w:jc w:val="right"/>
        <w:tblLayout w:type="fixed"/>
        <w:tblCellMar>
          <w:left w:w="0" w:type="dxa"/>
          <w:right w:w="0" w:type="dxa"/>
        </w:tblCellMar>
        <w:tblLook w:val="0000" w:firstRow="0" w:lastRow="0" w:firstColumn="0" w:lastColumn="0" w:noHBand="0" w:noVBand="0"/>
      </w:tblPr>
      <w:tblGrid>
        <w:gridCol w:w="5096"/>
      </w:tblGrid>
      <w:tr w:rsidR="00346159">
        <w:trPr>
          <w:trHeight w:val="240"/>
          <w:jc w:val="right"/>
        </w:trPr>
        <w:tc>
          <w:tcPr>
            <w:tcW w:w="5096"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trHeight w:val="240"/>
          <w:jc w:val="right"/>
        </w:trPr>
        <w:tc>
          <w:tcPr>
            <w:tcW w:w="5096"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right"/>
        </w:trPr>
        <w:tc>
          <w:tcPr>
            <w:tcW w:w="5096" w:type="dxa"/>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адрес заявителя (представителя заявителя))</w:t>
            </w:r>
          </w:p>
        </w:tc>
      </w:tr>
      <w:tr w:rsidR="00346159">
        <w:trPr>
          <w:trHeight w:val="240"/>
          <w:jc w:val="right"/>
        </w:trPr>
        <w:tc>
          <w:tcPr>
            <w:tcW w:w="5096"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right"/>
        </w:trPr>
        <w:tc>
          <w:tcPr>
            <w:tcW w:w="5096" w:type="dxa"/>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(регистрационный номер заявления о присвоении</w:t>
            </w:r>
          </w:p>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объекту адресации адреса или аннулировании его адреса)</w:t>
            </w:r>
          </w:p>
        </w:tc>
      </w:tr>
    </w:tbl>
    <w:p w:rsidR="00346159" w:rsidRDefault="00346159">
      <w:pPr>
        <w:widowControl/>
        <w:rPr>
          <w:rFonts w:ascii="Times New Roman" w:eastAsia="Times New Roman" w:hAnsi="Times New Roman" w:cs="Times New Roman"/>
          <w:sz w:val="26"/>
          <w:szCs w:val="26"/>
          <w:lang w:bidi="ar-SA"/>
        </w:rPr>
      </w:pPr>
    </w:p>
    <w:p w:rsidR="00346159" w:rsidRDefault="005023E2">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Решение об отказе</w:t>
      </w:r>
    </w:p>
    <w:p w:rsidR="00346159" w:rsidRDefault="005023E2">
      <w:pPr>
        <w:widowControl/>
        <w:jc w:val="center"/>
        <w:rPr>
          <w:rFonts w:ascii="Times New Roman" w:eastAsia="Times New Roman" w:hAnsi="Times New Roman" w:cs="Times New Roman"/>
          <w:b/>
          <w:sz w:val="30"/>
          <w:szCs w:val="30"/>
          <w:lang w:bidi="ar-SA"/>
        </w:rPr>
      </w:pPr>
      <w:r>
        <w:rPr>
          <w:rFonts w:ascii="Times New Roman" w:eastAsia="Times New Roman" w:hAnsi="Times New Roman" w:cs="Times New Roman"/>
          <w:b/>
          <w:sz w:val="30"/>
          <w:szCs w:val="30"/>
          <w:lang w:bidi="ar-SA"/>
        </w:rPr>
        <w:t>в присвоении объекту адресации адреса</w:t>
      </w:r>
    </w:p>
    <w:p w:rsidR="00346159" w:rsidRDefault="005023E2">
      <w:pPr>
        <w:widowControl/>
        <w:jc w:val="center"/>
        <w:rPr>
          <w:rFonts w:ascii="Times New Roman" w:eastAsia="Times New Roman" w:hAnsi="Times New Roman" w:cs="Times New Roman"/>
          <w:sz w:val="26"/>
          <w:szCs w:val="26"/>
          <w:lang w:bidi="ar-SA"/>
        </w:rPr>
      </w:pPr>
      <w:r>
        <w:rPr>
          <w:rFonts w:ascii="Times New Roman" w:eastAsia="Times New Roman" w:hAnsi="Times New Roman" w:cs="Times New Roman"/>
          <w:b/>
          <w:sz w:val="30"/>
          <w:szCs w:val="30"/>
          <w:lang w:bidi="ar-SA"/>
        </w:rPr>
        <w:t>или аннулировании его адреса</w:t>
      </w:r>
    </w:p>
    <w:tbl>
      <w:tblPr>
        <w:tblW w:w="10191" w:type="dxa"/>
        <w:jc w:val="center"/>
        <w:tblLayout w:type="fixed"/>
        <w:tblCellMar>
          <w:left w:w="0" w:type="dxa"/>
          <w:right w:w="0" w:type="dxa"/>
        </w:tblCellMar>
        <w:tblLook w:val="0000" w:firstRow="0" w:lastRow="0" w:firstColumn="0" w:lastColumn="0" w:noHBand="0" w:noVBand="0"/>
      </w:tblPr>
      <w:tblGrid>
        <w:gridCol w:w="434"/>
        <w:gridCol w:w="1246"/>
        <w:gridCol w:w="1540"/>
        <w:gridCol w:w="462"/>
        <w:gridCol w:w="1274"/>
        <w:gridCol w:w="5165"/>
        <w:gridCol w:w="70"/>
      </w:tblGrid>
      <w:tr w:rsidR="00346159">
        <w:trPr>
          <w:trHeight w:val="240"/>
          <w:jc w:val="center"/>
        </w:trPr>
        <w:tc>
          <w:tcPr>
            <w:tcW w:w="434" w:type="dxa"/>
            <w:vAlign w:val="bottom"/>
          </w:tcPr>
          <w:p w:rsidR="00346159" w:rsidRDefault="005023E2">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от</w:t>
            </w:r>
          </w:p>
        </w:tc>
        <w:tc>
          <w:tcPr>
            <w:tcW w:w="2786" w:type="dxa"/>
            <w:gridSpan w:val="2"/>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462" w:type="dxa"/>
            <w:vAlign w:val="bottom"/>
          </w:tcPr>
          <w:p w:rsidR="00346159" w:rsidRDefault="005023E2">
            <w:pPr>
              <w:widowControl/>
              <w:jc w:val="center"/>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c>
          <w:tcPr>
            <w:tcW w:w="1274"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5235" w:type="dxa"/>
            <w:gridSpan w:val="2"/>
          </w:tcPr>
          <w:p w:rsidR="00346159" w:rsidRDefault="00346159">
            <w:pPr>
              <w:snapToGrid w:val="0"/>
              <w:rPr>
                <w:rFonts w:ascii="Times New Roman" w:eastAsia="Times New Roman" w:hAnsi="Times New Roman" w:cs="Times New Roman"/>
                <w:sz w:val="26"/>
                <w:szCs w:val="26"/>
                <w:lang w:bidi="ar-SA"/>
              </w:rPr>
            </w:pPr>
          </w:p>
        </w:tc>
      </w:tr>
      <w:tr w:rsidR="00346159">
        <w:trPr>
          <w:trHeight w:val="240"/>
          <w:jc w:val="center"/>
        </w:trPr>
        <w:tc>
          <w:tcPr>
            <w:tcW w:w="10191" w:type="dxa"/>
            <w:gridSpan w:val="7"/>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trHeight w:val="240"/>
          <w:jc w:val="center"/>
        </w:trPr>
        <w:tc>
          <w:tcPr>
            <w:tcW w:w="10191" w:type="dxa"/>
            <w:gridSpan w:val="7"/>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center"/>
        </w:trPr>
        <w:tc>
          <w:tcPr>
            <w:tcW w:w="10191" w:type="dxa"/>
            <w:gridSpan w:val="7"/>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(наименование органа местного самоуправления)</w:t>
            </w:r>
          </w:p>
          <w:p w:rsidR="00346159" w:rsidRDefault="00346159">
            <w:pPr>
              <w:widowControl/>
              <w:jc w:val="center"/>
              <w:rPr>
                <w:rFonts w:ascii="Times New Roman" w:eastAsia="Times New Roman" w:hAnsi="Times New Roman" w:cs="Times New Roman"/>
                <w:iCs/>
                <w:sz w:val="14"/>
                <w:szCs w:val="14"/>
                <w:lang w:bidi="ar-SA"/>
              </w:rPr>
            </w:pPr>
          </w:p>
        </w:tc>
      </w:tr>
      <w:tr w:rsidR="00346159">
        <w:trPr>
          <w:trHeight w:val="240"/>
          <w:jc w:val="center"/>
        </w:trPr>
        <w:tc>
          <w:tcPr>
            <w:tcW w:w="1680" w:type="dxa"/>
            <w:gridSpan w:val="2"/>
            <w:vAlign w:val="bottom"/>
          </w:tcPr>
          <w:p w:rsidR="00346159" w:rsidRDefault="005023E2">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сообщает, что</w:t>
            </w:r>
          </w:p>
        </w:tc>
        <w:tc>
          <w:tcPr>
            <w:tcW w:w="8511" w:type="dxa"/>
            <w:gridSpan w:val="5"/>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center"/>
        </w:trPr>
        <w:tc>
          <w:tcPr>
            <w:tcW w:w="1680" w:type="dxa"/>
            <w:gridSpan w:val="2"/>
            <w:vAlign w:val="bottom"/>
          </w:tcPr>
          <w:p w:rsidR="00346159" w:rsidRDefault="00346159">
            <w:pPr>
              <w:widowControl/>
              <w:snapToGrid w:val="0"/>
              <w:jc w:val="center"/>
              <w:rPr>
                <w:rFonts w:ascii="Times New Roman" w:eastAsia="Times New Roman" w:hAnsi="Times New Roman" w:cs="Times New Roman"/>
                <w:iCs/>
                <w:sz w:val="14"/>
                <w:szCs w:val="14"/>
                <w:lang w:bidi="ar-SA"/>
              </w:rPr>
            </w:pPr>
          </w:p>
        </w:tc>
        <w:tc>
          <w:tcPr>
            <w:tcW w:w="8511" w:type="dxa"/>
            <w:gridSpan w:val="5"/>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(Ф. И. О. заявителя в дательном падеже, наименование, номер и дата выдачи документа,</w:t>
            </w:r>
          </w:p>
        </w:tc>
      </w:tr>
      <w:tr w:rsidR="00346159">
        <w:trPr>
          <w:trHeight w:val="240"/>
          <w:jc w:val="center"/>
        </w:trPr>
        <w:tc>
          <w:tcPr>
            <w:tcW w:w="10191" w:type="dxa"/>
            <w:gridSpan w:val="7"/>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center"/>
        </w:trPr>
        <w:tc>
          <w:tcPr>
            <w:tcW w:w="10191" w:type="dxa"/>
            <w:gridSpan w:val="7"/>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подтверждающего личность, почтовый адрес — для физического лица; полное наименование, ИНН, КПП</w:t>
            </w:r>
          </w:p>
        </w:tc>
      </w:tr>
      <w:tr w:rsidR="00346159">
        <w:trPr>
          <w:trHeight w:val="240"/>
          <w:jc w:val="center"/>
        </w:trPr>
        <w:tc>
          <w:tcPr>
            <w:tcW w:w="10191" w:type="dxa"/>
            <w:gridSpan w:val="7"/>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jc w:val="center"/>
        </w:trPr>
        <w:tc>
          <w:tcPr>
            <w:tcW w:w="10191" w:type="dxa"/>
            <w:gridSpan w:val="7"/>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(для российского юридического лица), страна, дата и номер регистрации (для иностранного юридического лица),</w:t>
            </w:r>
          </w:p>
        </w:tc>
      </w:tr>
      <w:tr w:rsidR="00346159">
        <w:trPr>
          <w:trHeight w:val="240"/>
          <w:jc w:val="center"/>
        </w:trPr>
        <w:tc>
          <w:tcPr>
            <w:tcW w:w="10121" w:type="dxa"/>
            <w:gridSpan w:val="6"/>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70" w:type="dxa"/>
            <w:vAlign w:val="bottom"/>
          </w:tcPr>
          <w:p w:rsidR="00346159" w:rsidRDefault="005023E2">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346159">
        <w:trPr>
          <w:jc w:val="center"/>
        </w:trPr>
        <w:tc>
          <w:tcPr>
            <w:tcW w:w="10121" w:type="dxa"/>
            <w:gridSpan w:val="6"/>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почтовый адрес — для юридического лица)</w:t>
            </w:r>
          </w:p>
        </w:tc>
        <w:tc>
          <w:tcPr>
            <w:tcW w:w="70" w:type="dxa"/>
            <w:vAlign w:val="bottom"/>
          </w:tcPr>
          <w:p w:rsidR="00346159" w:rsidRDefault="00346159">
            <w:pPr>
              <w:widowControl/>
              <w:snapToGrid w:val="0"/>
              <w:jc w:val="center"/>
              <w:rPr>
                <w:rFonts w:ascii="Times New Roman" w:eastAsia="Times New Roman" w:hAnsi="Times New Roman" w:cs="Times New Roman"/>
                <w:iCs/>
                <w:sz w:val="14"/>
                <w:szCs w:val="14"/>
                <w:lang w:bidi="ar-SA"/>
              </w:rPr>
            </w:pPr>
          </w:p>
        </w:tc>
      </w:tr>
    </w:tbl>
    <w:p w:rsidR="00346159" w:rsidRDefault="005023E2">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Pr>
          <w:rFonts w:ascii="Times New Roman" w:eastAsia="Times New Roman" w:hAnsi="Times New Roman" w:cs="Times New Roman"/>
          <w:sz w:val="26"/>
          <w:szCs w:val="26"/>
          <w:lang w:bidi="ar-SA"/>
        </w:rPr>
        <w:br/>
      </w:r>
    </w:p>
    <w:tbl>
      <w:tblPr>
        <w:tblW w:w="10191" w:type="dxa"/>
        <w:tblInd w:w="14" w:type="dxa"/>
        <w:tblLayout w:type="fixed"/>
        <w:tblCellMar>
          <w:left w:w="0" w:type="dxa"/>
          <w:right w:w="0" w:type="dxa"/>
        </w:tblCellMar>
        <w:tblLook w:val="0000" w:firstRow="0" w:lastRow="0" w:firstColumn="0" w:lastColumn="0" w:noHBand="0" w:noVBand="0"/>
      </w:tblPr>
      <w:tblGrid>
        <w:gridCol w:w="1106"/>
        <w:gridCol w:w="6859"/>
        <w:gridCol w:w="2156"/>
        <w:gridCol w:w="70"/>
      </w:tblGrid>
      <w:tr w:rsidR="00346159">
        <w:trPr>
          <w:trHeight w:val="240"/>
        </w:trPr>
        <w:tc>
          <w:tcPr>
            <w:tcW w:w="7965" w:type="dxa"/>
            <w:gridSpan w:val="2"/>
            <w:vAlign w:val="bottom"/>
          </w:tcPr>
          <w:p w:rsidR="00346159" w:rsidRDefault="005023E2">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присвоении (аннулировании) адреса следующему объекту адресации</w:t>
            </w:r>
          </w:p>
        </w:tc>
        <w:tc>
          <w:tcPr>
            <w:tcW w:w="2226" w:type="dxa"/>
            <w:gridSpan w:val="2"/>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c>
          <w:tcPr>
            <w:tcW w:w="7965" w:type="dxa"/>
            <w:gridSpan w:val="2"/>
            <w:vAlign w:val="bottom"/>
          </w:tcPr>
          <w:p w:rsidR="00346159" w:rsidRDefault="005023E2">
            <w:pPr>
              <w:widowControl/>
              <w:tabs>
                <w:tab w:val="left" w:pos="980"/>
              </w:tabs>
              <w:rPr>
                <w:rFonts w:ascii="Times New Roman" w:eastAsia="Times New Roman" w:hAnsi="Times New Roman" w:cs="Times New Roman"/>
                <w:iCs/>
                <w:sz w:val="14"/>
                <w:szCs w:val="14"/>
                <w:lang w:bidi="ar-SA"/>
              </w:rPr>
            </w:pPr>
            <w:r>
              <w:rPr>
                <w:rFonts w:ascii="Times New Roman" w:eastAsia="Times New Roman" w:hAnsi="Times New Roman" w:cs="Times New Roman"/>
                <w:sz w:val="14"/>
                <w:szCs w:val="14"/>
                <w:lang w:bidi="ar-SA"/>
              </w:rPr>
              <w:tab/>
              <w:t>(нужное подчеркнуть)</w:t>
            </w:r>
          </w:p>
        </w:tc>
        <w:tc>
          <w:tcPr>
            <w:tcW w:w="2226" w:type="dxa"/>
            <w:gridSpan w:val="2"/>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(вид и наименование объекта</w:t>
            </w:r>
          </w:p>
        </w:tc>
      </w:tr>
      <w:tr w:rsidR="00346159">
        <w:trPr>
          <w:trHeight w:val="240"/>
        </w:trPr>
        <w:tc>
          <w:tcPr>
            <w:tcW w:w="10191" w:type="dxa"/>
            <w:gridSpan w:val="4"/>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c>
          <w:tcPr>
            <w:tcW w:w="10191" w:type="dxa"/>
            <w:gridSpan w:val="4"/>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адресации, описание местонахождения объекта адресации в случае обращения заявителя о присвоении объекту адресации адреса,</w:t>
            </w:r>
          </w:p>
        </w:tc>
      </w:tr>
      <w:tr w:rsidR="00346159">
        <w:trPr>
          <w:trHeight w:val="240"/>
        </w:trPr>
        <w:tc>
          <w:tcPr>
            <w:tcW w:w="10191" w:type="dxa"/>
            <w:gridSpan w:val="4"/>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c>
          <w:tcPr>
            <w:tcW w:w="10191" w:type="dxa"/>
            <w:gridSpan w:val="4"/>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адрес объекта адресации в случае обращения заявителя об аннулировании его адреса)</w:t>
            </w:r>
          </w:p>
        </w:tc>
      </w:tr>
      <w:tr w:rsidR="00346159">
        <w:trPr>
          <w:trHeight w:val="240"/>
        </w:trPr>
        <w:tc>
          <w:tcPr>
            <w:tcW w:w="10191" w:type="dxa"/>
            <w:gridSpan w:val="4"/>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trHeight w:val="240"/>
        </w:trPr>
        <w:tc>
          <w:tcPr>
            <w:tcW w:w="1106" w:type="dxa"/>
            <w:vAlign w:val="bottom"/>
          </w:tcPr>
          <w:p w:rsidR="00346159" w:rsidRDefault="005023E2">
            <w:pPr>
              <w:widowControl/>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в связи с</w:t>
            </w:r>
          </w:p>
        </w:tc>
        <w:tc>
          <w:tcPr>
            <w:tcW w:w="9085" w:type="dxa"/>
            <w:gridSpan w:val="3"/>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rPr>
          <w:trHeight w:val="240"/>
        </w:trPr>
        <w:tc>
          <w:tcPr>
            <w:tcW w:w="10121" w:type="dxa"/>
            <w:gridSpan w:val="3"/>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70" w:type="dxa"/>
            <w:vAlign w:val="bottom"/>
          </w:tcPr>
          <w:p w:rsidR="00346159" w:rsidRDefault="005023E2">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w:t>
            </w:r>
          </w:p>
        </w:tc>
      </w:tr>
      <w:tr w:rsidR="00346159">
        <w:tc>
          <w:tcPr>
            <w:tcW w:w="10121" w:type="dxa"/>
            <w:gridSpan w:val="3"/>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(основание отказа)</w:t>
            </w:r>
          </w:p>
        </w:tc>
        <w:tc>
          <w:tcPr>
            <w:tcW w:w="70" w:type="dxa"/>
            <w:vAlign w:val="bottom"/>
          </w:tcPr>
          <w:p w:rsidR="00346159" w:rsidRDefault="00346159">
            <w:pPr>
              <w:widowControl/>
              <w:snapToGrid w:val="0"/>
              <w:jc w:val="center"/>
              <w:rPr>
                <w:rFonts w:ascii="Times New Roman" w:eastAsia="Times New Roman" w:hAnsi="Times New Roman" w:cs="Times New Roman"/>
                <w:iCs/>
                <w:sz w:val="14"/>
                <w:szCs w:val="14"/>
                <w:lang w:bidi="ar-SA"/>
              </w:rPr>
            </w:pPr>
          </w:p>
        </w:tc>
      </w:tr>
    </w:tbl>
    <w:p w:rsidR="00346159" w:rsidRDefault="005023E2">
      <w:pPr>
        <w:widowControl/>
        <w:ind w:firstLine="340"/>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rFonts w:ascii="Times New Roman" w:eastAsia="Times New Roman" w:hAnsi="Times New Roman" w:cs="Times New Roman"/>
          <w:sz w:val="26"/>
          <w:szCs w:val="26"/>
          <w:lang w:bidi="ar-SA"/>
        </w:rPr>
        <w:t>Сколково</w:t>
      </w:r>
      <w:proofErr w:type="spellEnd"/>
      <w:r>
        <w:rPr>
          <w:rFonts w:ascii="Times New Roman" w:eastAsia="Times New Roman" w:hAnsi="Times New Roman" w:cs="Times New Roman"/>
          <w:sz w:val="26"/>
          <w:szCs w:val="26"/>
          <w:lang w:bidi="ar-SA"/>
        </w:rPr>
        <w:t>» (Собрание законодательства Российской Федерации, 2010, № 40, ст. 4970; 2019, № 31, ст. 4457)</w:t>
      </w:r>
    </w:p>
    <w:p w:rsidR="00346159" w:rsidRDefault="00346159">
      <w:pPr>
        <w:widowControl/>
        <w:jc w:val="both"/>
        <w:rPr>
          <w:rFonts w:ascii="Times New Roman" w:eastAsia="Times New Roman" w:hAnsi="Times New Roman" w:cs="Times New Roman"/>
          <w:sz w:val="26"/>
          <w:szCs w:val="26"/>
          <w:lang w:bidi="ar-SA"/>
        </w:rPr>
      </w:pPr>
    </w:p>
    <w:tbl>
      <w:tblPr>
        <w:tblW w:w="10191" w:type="dxa"/>
        <w:tblInd w:w="14" w:type="dxa"/>
        <w:tblLayout w:type="fixed"/>
        <w:tblCellMar>
          <w:left w:w="0" w:type="dxa"/>
          <w:right w:w="0" w:type="dxa"/>
        </w:tblCellMar>
        <w:tblLook w:val="0000" w:firstRow="0" w:lastRow="0" w:firstColumn="0" w:lastColumn="0" w:noHBand="0" w:noVBand="0"/>
      </w:tblPr>
      <w:tblGrid>
        <w:gridCol w:w="5628"/>
        <w:gridCol w:w="1166"/>
        <w:gridCol w:w="3397"/>
      </w:tblGrid>
      <w:tr w:rsidR="00346159">
        <w:trPr>
          <w:trHeight w:val="240"/>
        </w:trPr>
        <w:tc>
          <w:tcPr>
            <w:tcW w:w="5628"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1166" w:type="dxa"/>
            <w:vAlign w:val="bottom"/>
          </w:tcPr>
          <w:p w:rsidR="00346159" w:rsidRDefault="00346159">
            <w:pPr>
              <w:widowControl/>
              <w:snapToGrid w:val="0"/>
              <w:jc w:val="center"/>
              <w:rPr>
                <w:rFonts w:ascii="Times New Roman" w:eastAsia="Times New Roman" w:hAnsi="Times New Roman" w:cs="Times New Roman"/>
                <w:sz w:val="26"/>
                <w:szCs w:val="26"/>
                <w:lang w:bidi="ar-SA"/>
              </w:rPr>
            </w:pPr>
          </w:p>
        </w:tc>
        <w:tc>
          <w:tcPr>
            <w:tcW w:w="3397" w:type="dxa"/>
            <w:tcBorders>
              <w:bottom w:val="single" w:sz="4" w:space="0" w:color="000000"/>
            </w:tcBorders>
            <w:vAlign w:val="bottom"/>
          </w:tcPr>
          <w:p w:rsidR="00346159" w:rsidRDefault="00346159">
            <w:pPr>
              <w:widowControl/>
              <w:snapToGrid w:val="0"/>
              <w:jc w:val="center"/>
              <w:rPr>
                <w:rFonts w:ascii="Times New Roman" w:eastAsia="Times New Roman" w:hAnsi="Times New Roman" w:cs="Times New Roman"/>
                <w:sz w:val="26"/>
                <w:szCs w:val="26"/>
                <w:lang w:bidi="ar-SA"/>
              </w:rPr>
            </w:pPr>
          </w:p>
        </w:tc>
      </w:tr>
      <w:tr w:rsidR="00346159">
        <w:tc>
          <w:tcPr>
            <w:tcW w:w="5628" w:type="dxa"/>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(должность, Ф.</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И.</w:t>
            </w:r>
            <w:r>
              <w:rPr>
                <w:rFonts w:ascii="Times New Roman" w:eastAsia="Times New Roman" w:hAnsi="Times New Roman" w:cs="Times New Roman"/>
                <w:iCs/>
                <w:sz w:val="14"/>
                <w:szCs w:val="14"/>
                <w:lang w:val="en-US" w:bidi="ar-SA"/>
              </w:rPr>
              <w:t xml:space="preserve"> </w:t>
            </w:r>
            <w:r>
              <w:rPr>
                <w:rFonts w:ascii="Times New Roman" w:eastAsia="Times New Roman" w:hAnsi="Times New Roman" w:cs="Times New Roman"/>
                <w:iCs/>
                <w:sz w:val="14"/>
                <w:szCs w:val="14"/>
                <w:lang w:bidi="ar-SA"/>
              </w:rPr>
              <w:t>О.)</w:t>
            </w:r>
          </w:p>
        </w:tc>
        <w:tc>
          <w:tcPr>
            <w:tcW w:w="1166" w:type="dxa"/>
            <w:vAlign w:val="bottom"/>
          </w:tcPr>
          <w:p w:rsidR="00346159" w:rsidRDefault="00346159">
            <w:pPr>
              <w:widowControl/>
              <w:snapToGrid w:val="0"/>
              <w:jc w:val="center"/>
              <w:rPr>
                <w:rFonts w:ascii="Times New Roman" w:eastAsia="Times New Roman" w:hAnsi="Times New Roman" w:cs="Times New Roman"/>
                <w:iCs/>
                <w:sz w:val="14"/>
                <w:szCs w:val="14"/>
                <w:lang w:bidi="ar-SA"/>
              </w:rPr>
            </w:pPr>
          </w:p>
        </w:tc>
        <w:tc>
          <w:tcPr>
            <w:tcW w:w="3397" w:type="dxa"/>
            <w:tcBorders>
              <w:top w:val="single" w:sz="4" w:space="0" w:color="000000"/>
            </w:tcBorders>
            <w:vAlign w:val="bottom"/>
          </w:tcPr>
          <w:p w:rsidR="00346159" w:rsidRDefault="005023E2">
            <w:pPr>
              <w:widowControl/>
              <w:jc w:val="center"/>
              <w:rPr>
                <w:rFonts w:ascii="Times New Roman" w:eastAsia="Times New Roman" w:hAnsi="Times New Roman" w:cs="Times New Roman"/>
                <w:iCs/>
                <w:sz w:val="14"/>
                <w:szCs w:val="14"/>
                <w:lang w:bidi="ar-SA"/>
              </w:rPr>
            </w:pPr>
            <w:r>
              <w:rPr>
                <w:rFonts w:ascii="Times New Roman" w:eastAsia="Times New Roman" w:hAnsi="Times New Roman" w:cs="Times New Roman"/>
                <w:iCs/>
                <w:sz w:val="14"/>
                <w:szCs w:val="14"/>
                <w:lang w:bidi="ar-SA"/>
              </w:rPr>
              <w:t>(подпись)</w:t>
            </w:r>
          </w:p>
        </w:tc>
      </w:tr>
    </w:tbl>
    <w:p w:rsidR="00346159" w:rsidRDefault="005023E2">
      <w:pPr>
        <w:widowControl/>
        <w:jc w:val="right"/>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lastRenderedPageBreak/>
        <w:t>М. П.</w:t>
      </w:r>
    </w:p>
    <w:p w:rsidR="00346159" w:rsidRDefault="00346159">
      <w:pPr>
        <w:widowControl/>
        <w:jc w:val="right"/>
        <w:rPr>
          <w:rFonts w:ascii="Times New Roman" w:eastAsia="Times New Roman" w:hAnsi="Times New Roman" w:cs="Times New Roman"/>
          <w:sz w:val="26"/>
          <w:szCs w:val="26"/>
          <w:lang w:bidi="ar-SA"/>
        </w:rPr>
        <w:sectPr w:rsidR="00346159" w:rsidSect="002D2EB2">
          <w:footerReference w:type="even" r:id="rId21"/>
          <w:footerReference w:type="default" r:id="rId22"/>
          <w:pgSz w:w="11906" w:h="16800"/>
          <w:pgMar w:top="709" w:right="1133" w:bottom="776" w:left="1276" w:header="0" w:footer="720" w:gutter="0"/>
          <w:cols w:space="720"/>
          <w:formProt w:val="0"/>
          <w:docGrid w:linePitch="600" w:charSpace="32768"/>
        </w:sectPr>
      </w:pPr>
    </w:p>
    <w:p w:rsidR="00346159" w:rsidRDefault="005023E2">
      <w:pPr>
        <w:widowControl/>
        <w:ind w:left="11057"/>
        <w:rPr>
          <w:rFonts w:ascii="Times New Roman CYR" w:eastAsia="Times New Roman" w:hAnsi="Times New Roman CYR" w:cs="Times New Roman CYR"/>
          <w:lang w:bidi="ar-SA"/>
        </w:rPr>
      </w:pPr>
      <w:r>
        <w:rPr>
          <w:rFonts w:ascii="Times New Roman" w:eastAsia="Times New Roman" w:hAnsi="Times New Roman" w:cs="Times New Roman"/>
          <w:sz w:val="28"/>
          <w:szCs w:val="28"/>
          <w:lang w:bidi="ar-SA"/>
        </w:rPr>
        <w:lastRenderedPageBreak/>
        <w:t>П</w:t>
      </w:r>
      <w:r>
        <w:rPr>
          <w:rFonts w:ascii="Times New Roman CYR" w:eastAsia="Times New Roman" w:hAnsi="Times New Roman CYR" w:cs="Times New Roman CYR"/>
          <w:b/>
          <w:bCs/>
          <w:lang w:bidi="ar-SA"/>
        </w:rPr>
        <w:t xml:space="preserve"> присвоении объекту адресации адреса или аннулирован</w:t>
      </w:r>
    </w:p>
    <w:tbl>
      <w:tblPr>
        <w:tblW w:w="9903" w:type="dxa"/>
        <w:tblInd w:w="108" w:type="dxa"/>
        <w:tblLayout w:type="fixed"/>
        <w:tblLook w:val="0000" w:firstRow="0" w:lastRow="0" w:firstColumn="0" w:lastColumn="0" w:noHBand="0" w:noVBand="0"/>
      </w:tblPr>
      <w:tblGrid>
        <w:gridCol w:w="5742"/>
        <w:gridCol w:w="2190"/>
        <w:gridCol w:w="1971"/>
      </w:tblGrid>
      <w:tr w:rsidR="00346159">
        <w:trPr>
          <w:trHeight w:val="666"/>
        </w:trPr>
        <w:tc>
          <w:tcPr>
            <w:tcW w:w="5742"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190"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1971"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pPr>
    </w:p>
    <w:tbl>
      <w:tblPr>
        <w:tblW w:w="9958" w:type="dxa"/>
        <w:tblInd w:w="108" w:type="dxa"/>
        <w:tblLayout w:type="fixed"/>
        <w:tblLook w:val="0000" w:firstRow="0" w:lastRow="0" w:firstColumn="0" w:lastColumn="0" w:noHBand="0" w:noVBand="0"/>
      </w:tblPr>
      <w:tblGrid>
        <w:gridCol w:w="504"/>
        <w:gridCol w:w="26"/>
        <w:gridCol w:w="440"/>
        <w:gridCol w:w="24"/>
        <w:gridCol w:w="1644"/>
        <w:gridCol w:w="545"/>
        <w:gridCol w:w="911"/>
        <w:gridCol w:w="508"/>
        <w:gridCol w:w="763"/>
        <w:gridCol w:w="1023"/>
        <w:gridCol w:w="461"/>
        <w:gridCol w:w="748"/>
        <w:gridCol w:w="1906"/>
        <w:gridCol w:w="455"/>
      </w:tblGrid>
      <w:tr w:rsidR="00346159">
        <w:trPr>
          <w:trHeight w:val="760"/>
        </w:trPr>
        <w:tc>
          <w:tcPr>
            <w:tcW w:w="504"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bookmarkStart w:id="2" w:name="sub_1001"/>
            <w:r>
              <w:rPr>
                <w:rFonts w:ascii="Times New Roman CYR" w:eastAsia="Times New Roman" w:hAnsi="Times New Roman CYR" w:cs="Times New Roman CYR"/>
                <w:sz w:val="20"/>
                <w:szCs w:val="20"/>
                <w:lang w:bidi="ar-SA"/>
              </w:rPr>
              <w:t>1</w:t>
            </w:r>
            <w:bookmarkEnd w:id="2"/>
          </w:p>
        </w:tc>
        <w:tc>
          <w:tcPr>
            <w:tcW w:w="3590"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Заявление</w:t>
            </w:r>
          </w:p>
          <w:p w:rsidR="00346159" w:rsidRDefault="00346159">
            <w:pPr>
              <w:autoSpaceDE w:val="0"/>
              <w:jc w:val="both"/>
              <w:rPr>
                <w:rFonts w:ascii="Times New Roman CYR" w:eastAsia="Times New Roman" w:hAnsi="Times New Roman CYR" w:cs="Times New Roman CYR"/>
                <w:sz w:val="20"/>
                <w:szCs w:val="20"/>
                <w:lang w:bidi="ar-SA"/>
              </w:rPr>
            </w:pPr>
          </w:p>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в</w:t>
            </w:r>
          </w:p>
        </w:tc>
        <w:tc>
          <w:tcPr>
            <w:tcW w:w="508"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2</w:t>
            </w:r>
          </w:p>
        </w:tc>
        <w:tc>
          <w:tcPr>
            <w:tcW w:w="2995" w:type="dxa"/>
            <w:gridSpan w:val="4"/>
            <w:tcBorders>
              <w:top w:val="single" w:sz="4" w:space="0" w:color="000000"/>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Заявление принято</w:t>
            </w:r>
          </w:p>
          <w:p w:rsidR="00346159" w:rsidRDefault="00346159">
            <w:pPr>
              <w:autoSpaceDE w:val="0"/>
              <w:jc w:val="both"/>
              <w:rPr>
                <w:rFonts w:ascii="Times New Roman CYR" w:eastAsia="Times New Roman" w:hAnsi="Times New Roman CYR" w:cs="Times New Roman CYR"/>
                <w:sz w:val="20"/>
                <w:szCs w:val="20"/>
                <w:lang w:bidi="ar-SA"/>
              </w:rPr>
            </w:pPr>
          </w:p>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регистрационный номер</w:t>
            </w:r>
          </w:p>
        </w:tc>
        <w:tc>
          <w:tcPr>
            <w:tcW w:w="1906" w:type="dxa"/>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val="restart"/>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(наименование органа местного самоуправления)</w:t>
            </w: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количество листов заявления</w:t>
            </w:r>
          </w:p>
        </w:tc>
        <w:tc>
          <w:tcPr>
            <w:tcW w:w="1906" w:type="dxa"/>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val="restart"/>
            <w:tcBorders>
              <w:top w:val="single" w:sz="4" w:space="0" w:color="000000"/>
              <w:left w:val="single" w:sz="4" w:space="0" w:color="000000"/>
              <w:bottom w:val="single" w:sz="4" w:space="0" w:color="000000"/>
            </w:tcBorders>
          </w:tcPr>
          <w:p w:rsidR="00346159" w:rsidRDefault="00346159">
            <w:pPr>
              <w:autoSpaceDE w:val="0"/>
              <w:snapToGrid w:val="0"/>
              <w:jc w:val="center"/>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количество прилагаемых документов</w:t>
            </w:r>
          </w:p>
        </w:tc>
        <w:tc>
          <w:tcPr>
            <w:tcW w:w="1906" w:type="dxa"/>
            <w:tcBorders>
              <w:top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_______,</w:t>
            </w: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507"/>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901" w:type="dxa"/>
            <w:gridSpan w:val="5"/>
            <w:tcBorders>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в том числе оригиналов _____, копий _____, количество листов в</w:t>
            </w:r>
          </w:p>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оригиналах ______, копиях _____</w:t>
            </w: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ФИО должностного лица</w:t>
            </w:r>
          </w:p>
        </w:tc>
        <w:tc>
          <w:tcPr>
            <w:tcW w:w="1906" w:type="dxa"/>
            <w:tcBorders>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подпись должностного лица</w:t>
            </w:r>
          </w:p>
        </w:tc>
        <w:tc>
          <w:tcPr>
            <w:tcW w:w="1906" w:type="dxa"/>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1906" w:type="dxa"/>
            <w:tcBorders>
              <w:top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590"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508"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2995" w:type="dxa"/>
            <w:gridSpan w:val="4"/>
            <w:tcBorders>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дата "___" ________ ____ г.</w:t>
            </w:r>
          </w:p>
        </w:tc>
        <w:tc>
          <w:tcPr>
            <w:tcW w:w="1906" w:type="dxa"/>
            <w:tcBorders>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45" w:type="dxa"/>
            <w:vMerge/>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30" w:type="dxa"/>
            <w:gridSpan w:val="2"/>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bookmarkStart w:id="3" w:name="sub_1002"/>
            <w:r>
              <w:rPr>
                <w:rFonts w:ascii="Times New Roman CYR" w:eastAsia="Times New Roman" w:hAnsi="Times New Roman CYR" w:cs="Times New Roman CYR"/>
                <w:sz w:val="20"/>
                <w:szCs w:val="20"/>
                <w:lang w:bidi="ar-SA"/>
              </w:rPr>
              <w:t>3.1</w:t>
            </w:r>
            <w:bookmarkEnd w:id="3"/>
          </w:p>
        </w:tc>
        <w:tc>
          <w:tcPr>
            <w:tcW w:w="9428"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Прошу в отношении объекта адресации:</w:t>
            </w:r>
          </w:p>
        </w:tc>
      </w:tr>
      <w:tr w:rsidR="00346159">
        <w:trPr>
          <w:trHeight w:val="276"/>
        </w:trPr>
        <w:tc>
          <w:tcPr>
            <w:tcW w:w="530"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9428"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Вид:</w:t>
            </w:r>
          </w:p>
        </w:tc>
      </w:tr>
      <w:tr w:rsidR="00346159">
        <w:trPr>
          <w:trHeight w:val="253"/>
        </w:trPr>
        <w:tc>
          <w:tcPr>
            <w:tcW w:w="530"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64"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1644"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Земельный участок</w:t>
            </w:r>
          </w:p>
        </w:tc>
        <w:tc>
          <w:tcPr>
            <w:tcW w:w="545"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205" w:type="dxa"/>
            <w:gridSpan w:val="4"/>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Сооружение</w:t>
            </w:r>
          </w:p>
        </w:tc>
        <w:tc>
          <w:tcPr>
            <w:tcW w:w="461" w:type="dxa"/>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109" w:type="dxa"/>
            <w:gridSpan w:val="3"/>
            <w:vMerge w:val="restart"/>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Машино-место</w:t>
            </w:r>
          </w:p>
        </w:tc>
      </w:tr>
      <w:tr w:rsidR="00346159">
        <w:trPr>
          <w:trHeight w:val="253"/>
        </w:trPr>
        <w:tc>
          <w:tcPr>
            <w:tcW w:w="530"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64"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1644"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Здание (строение)</w:t>
            </w:r>
          </w:p>
        </w:tc>
        <w:tc>
          <w:tcPr>
            <w:tcW w:w="545"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205" w:type="dxa"/>
            <w:gridSpan w:val="4"/>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Помещение</w:t>
            </w:r>
          </w:p>
        </w:tc>
        <w:tc>
          <w:tcPr>
            <w:tcW w:w="46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3109" w:type="dxa"/>
            <w:gridSpan w:val="3"/>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sz w:val="20"/>
                <w:szCs w:val="20"/>
                <w:lang w:bidi="ar-SA"/>
              </w:rPr>
            </w:pPr>
            <w:bookmarkStart w:id="4" w:name="sub_1003"/>
            <w:r>
              <w:rPr>
                <w:rFonts w:ascii="Times New Roman CYR" w:eastAsia="Times New Roman" w:hAnsi="Times New Roman CYR" w:cs="Times New Roman CYR"/>
                <w:sz w:val="20"/>
                <w:szCs w:val="20"/>
                <w:lang w:bidi="ar-SA"/>
              </w:rPr>
              <w:t>3.2</w:t>
            </w:r>
            <w:bookmarkEnd w:id="4"/>
          </w:p>
        </w:tc>
        <w:tc>
          <w:tcPr>
            <w:tcW w:w="9444"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Присвоить адрес</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9444"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В связи с:</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66"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8978"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Образованием земельного участка(</w:t>
            </w:r>
            <w:proofErr w:type="spellStart"/>
            <w:r>
              <w:rPr>
                <w:rFonts w:ascii="Times New Roman CYR" w:eastAsia="Times New Roman" w:hAnsi="Times New Roman CYR" w:cs="Times New Roman CYR"/>
                <w:sz w:val="20"/>
                <w:szCs w:val="20"/>
                <w:lang w:bidi="ar-SA"/>
              </w:rPr>
              <w:t>ов</w:t>
            </w:r>
            <w:proofErr w:type="spellEnd"/>
            <w:r>
              <w:rPr>
                <w:rFonts w:ascii="Times New Roman CYR" w:eastAsia="Times New Roman" w:hAnsi="Times New Roman CYR" w:cs="Times New Roman CYR"/>
                <w:sz w:val="20"/>
                <w:szCs w:val="20"/>
                <w:lang w:bidi="ar-SA"/>
              </w:rPr>
              <w:t>) из земель, находящихся в государственной или муниципальной собственности</w:t>
            </w:r>
          </w:p>
        </w:tc>
      </w:tr>
      <w:tr w:rsidR="00346159">
        <w:trPr>
          <w:trHeight w:val="276"/>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Количество образуемых земельных участков</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Дополнительная информация:</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66"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8978"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Образованием земельного участка(</w:t>
            </w:r>
            <w:proofErr w:type="spellStart"/>
            <w:r>
              <w:rPr>
                <w:rFonts w:ascii="Times New Roman CYR" w:eastAsia="Times New Roman" w:hAnsi="Times New Roman CYR" w:cs="Times New Roman CYR"/>
                <w:sz w:val="20"/>
                <w:szCs w:val="20"/>
                <w:lang w:bidi="ar-SA"/>
              </w:rPr>
              <w:t>ов</w:t>
            </w:r>
            <w:proofErr w:type="spellEnd"/>
            <w:r>
              <w:rPr>
                <w:rFonts w:ascii="Times New Roman CYR" w:eastAsia="Times New Roman" w:hAnsi="Times New Roman CYR" w:cs="Times New Roman CYR"/>
                <w:sz w:val="20"/>
                <w:szCs w:val="20"/>
                <w:lang w:bidi="ar-SA"/>
              </w:rPr>
              <w:t>) путем раздела земельного участка</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Количество образуемых земельных участков</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76"/>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Кадастровый номер земельного участка, раздел которого осуществляется</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Адрес земельного участка, раздел которого осуществляется</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66"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8978"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Образованием земельного участка путем объединения земельных участков</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Количество объединяемых земельных участков</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Кадастровый номер объединяемого земельного участка*(1)</w:t>
            </w: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sz w:val="20"/>
                <w:szCs w:val="20"/>
                <w:lang w:bidi="ar-SA"/>
              </w:rPr>
            </w:pPr>
            <w:r>
              <w:rPr>
                <w:rFonts w:ascii="Times New Roman CYR" w:eastAsia="Times New Roman" w:hAnsi="Times New Roman CYR" w:cs="Times New Roman CYR"/>
                <w:sz w:val="20"/>
                <w:szCs w:val="20"/>
                <w:lang w:bidi="ar-SA"/>
              </w:rPr>
              <w:t>Адрес объединяемого земельного участка*(1)</w:t>
            </w:r>
          </w:p>
        </w:tc>
      </w:tr>
      <w:tr w:rsidR="00346159">
        <w:trPr>
          <w:trHeight w:val="253"/>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r w:rsidR="00346159">
        <w:trPr>
          <w:trHeight w:val="276"/>
        </w:trPr>
        <w:tc>
          <w:tcPr>
            <w:tcW w:w="50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861" w:type="dxa"/>
            <w:gridSpan w:val="8"/>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c>
          <w:tcPr>
            <w:tcW w:w="4583"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sz w:val="20"/>
                <w:szCs w:val="20"/>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p w:rsidR="00346159" w:rsidRDefault="005023E2">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*(1) Строка дублируется для каждого объединенного земельного участка</w:t>
      </w:r>
    </w:p>
    <w:p w:rsidR="00346159" w:rsidRDefault="00346159">
      <w:pPr>
        <w:autoSpaceDE w:val="0"/>
        <w:ind w:firstLine="720"/>
        <w:jc w:val="both"/>
        <w:rPr>
          <w:rFonts w:ascii="Times New Roman CYR" w:eastAsia="Times New Roman" w:hAnsi="Times New Roman CYR" w:cs="Times New Roman CYR"/>
          <w:lang w:bidi="ar-SA"/>
        </w:rPr>
      </w:pPr>
      <w:bookmarkStart w:id="5" w:name="sub_111"/>
      <w:bookmarkEnd w:id="5"/>
    </w:p>
    <w:tbl>
      <w:tblPr>
        <w:tblW w:w="10119" w:type="dxa"/>
        <w:tblInd w:w="108" w:type="dxa"/>
        <w:tblLayout w:type="fixed"/>
        <w:tblLook w:val="0000" w:firstRow="0" w:lastRow="0" w:firstColumn="0" w:lastColumn="0" w:noHBand="0" w:noVBand="0"/>
      </w:tblPr>
      <w:tblGrid>
        <w:gridCol w:w="5867"/>
        <w:gridCol w:w="2238"/>
        <w:gridCol w:w="2014"/>
      </w:tblGrid>
      <w:tr w:rsidR="00346159">
        <w:trPr>
          <w:trHeight w:val="582"/>
        </w:trPr>
        <w:tc>
          <w:tcPr>
            <w:tcW w:w="5867"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238"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2014"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10128" w:type="dxa"/>
        <w:tblInd w:w="108" w:type="dxa"/>
        <w:tblLayout w:type="fixed"/>
        <w:tblLook w:val="0000" w:firstRow="0" w:lastRow="0" w:firstColumn="0" w:lastColumn="0" w:noHBand="0" w:noVBand="0"/>
      </w:tblPr>
      <w:tblGrid>
        <w:gridCol w:w="513"/>
        <w:gridCol w:w="474"/>
        <w:gridCol w:w="4492"/>
        <w:gridCol w:w="4617"/>
        <w:gridCol w:w="32"/>
      </w:tblGrid>
      <w:tr w:rsidR="00346159">
        <w:trPr>
          <w:trHeight w:val="282"/>
        </w:trPr>
        <w:tc>
          <w:tcPr>
            <w:tcW w:w="513" w:type="dxa"/>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4"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10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w:t>
            </w:r>
            <w:proofErr w:type="spellStart"/>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выдела из земельного участка</w:t>
            </w:r>
          </w:p>
        </w:tc>
        <w:tc>
          <w:tcPr>
            <w:tcW w:w="32" w:type="dxa"/>
            <w:tcMar>
              <w:left w:w="0" w:type="dxa"/>
              <w:right w:w="0" w:type="dxa"/>
            </w:tcMar>
          </w:tcPr>
          <w:p w:rsidR="00346159" w:rsidRDefault="00346159">
            <w:pPr>
              <w:snapToGrid w:val="0"/>
            </w:pP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 (за исключением земельного участка, из которого осуществляется выдел)</w:t>
            </w:r>
          </w:p>
        </w:tc>
        <w:tc>
          <w:tcPr>
            <w:tcW w:w="4649" w:type="dxa"/>
            <w:gridSpan w:val="2"/>
            <w:tcBorders>
              <w:top w:val="single" w:sz="4" w:space="0" w:color="000000"/>
              <w:left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86"/>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из которого осуществляется выдел</w:t>
            </w:r>
          </w:p>
        </w:tc>
        <w:tc>
          <w:tcPr>
            <w:tcW w:w="4649" w:type="dxa"/>
            <w:gridSpan w:val="2"/>
            <w:tcBorders>
              <w:top w:val="single" w:sz="4" w:space="0" w:color="000000"/>
              <w:left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из которого осуществляется выдел</w:t>
            </w: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4" w:type="dxa"/>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10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земельного участка(</w:t>
            </w:r>
            <w:proofErr w:type="spellStart"/>
            <w:r>
              <w:rPr>
                <w:rFonts w:ascii="Times New Roman CYR" w:eastAsia="Times New Roman" w:hAnsi="Times New Roman CYR" w:cs="Times New Roman CYR"/>
                <w:lang w:bidi="ar-SA"/>
              </w:rPr>
              <w:t>ов</w:t>
            </w:r>
            <w:proofErr w:type="spellEnd"/>
            <w:r>
              <w:rPr>
                <w:rFonts w:ascii="Times New Roman CYR" w:eastAsia="Times New Roman" w:hAnsi="Times New Roman CYR" w:cs="Times New Roman CYR"/>
                <w:lang w:bidi="ar-SA"/>
              </w:rPr>
              <w:t>) путем перераспределения земельных участков</w:t>
            </w:r>
          </w:p>
        </w:tc>
        <w:tc>
          <w:tcPr>
            <w:tcW w:w="32" w:type="dxa"/>
            <w:tcMar>
              <w:left w:w="0" w:type="dxa"/>
              <w:right w:w="0" w:type="dxa"/>
            </w:tcMar>
          </w:tcPr>
          <w:p w:rsidR="00346159" w:rsidRDefault="00346159">
            <w:pPr>
              <w:snapToGrid w:val="0"/>
            </w:pPr>
          </w:p>
        </w:tc>
      </w:tr>
      <w:tr w:rsidR="00346159">
        <w:trPr>
          <w:trHeight w:val="304"/>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земельных участков</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земельных участков, которые перераспределяются</w:t>
            </w: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p w:rsidR="00346159" w:rsidRDefault="00346159">
            <w:pPr>
              <w:autoSpaceDE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который перераспределяется*(2)</w:t>
            </w:r>
          </w:p>
        </w:tc>
        <w:tc>
          <w:tcPr>
            <w:tcW w:w="4649" w:type="dxa"/>
            <w:gridSpan w:val="2"/>
            <w:tcBorders>
              <w:top w:val="single" w:sz="4" w:space="0" w:color="000000"/>
              <w:left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который перераспределяется*(2)</w:t>
            </w: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val="restart"/>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4"/>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4"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10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bookmarkStart w:id="6" w:name="sub_100329"/>
            <w:r>
              <w:rPr>
                <w:rFonts w:ascii="Times New Roman CYR" w:eastAsia="Times New Roman" w:hAnsi="Times New Roman CYR" w:cs="Times New Roman CYR"/>
                <w:lang w:bidi="ar-SA"/>
              </w:rPr>
              <w:t>Строительством, реконструкцией здания (строения), сооружения</w:t>
            </w:r>
            <w:bookmarkEnd w:id="6"/>
          </w:p>
        </w:tc>
        <w:tc>
          <w:tcPr>
            <w:tcW w:w="32" w:type="dxa"/>
            <w:tcMar>
              <w:left w:w="0" w:type="dxa"/>
              <w:right w:w="0" w:type="dxa"/>
            </w:tcMar>
          </w:tcPr>
          <w:p w:rsidR="00346159" w:rsidRDefault="00346159">
            <w:pPr>
              <w:snapToGrid w:val="0"/>
            </w:pP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в соответствии с проектной документацией</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4"/>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9"/>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4" w:type="dxa"/>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109" w:type="dxa"/>
            <w:gridSpan w:val="2"/>
            <w:tcBorders>
              <w:top w:val="single" w:sz="4" w:space="0" w:color="000000"/>
              <w:left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32" w:type="dxa"/>
            <w:tcMar>
              <w:left w:w="0" w:type="dxa"/>
              <w:right w:w="0" w:type="dxa"/>
            </w:tcMar>
          </w:tcPr>
          <w:p w:rsidR="00346159" w:rsidRDefault="00346159">
            <w:pPr>
              <w:snapToGrid w:val="0"/>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tcBorders>
          </w:tcPr>
          <w:p w:rsidR="00346159" w:rsidRDefault="005023E2">
            <w:pPr>
              <w:autoSpaceDE w:val="0"/>
              <w:rPr>
                <w:rFonts w:ascii="Times New Roman CYR" w:eastAsia="Times New Roman" w:hAnsi="Times New Roman CYR" w:cs="Times New Roman CYR"/>
                <w:lang w:bidi="ar-SA"/>
              </w:rPr>
            </w:pPr>
            <w:bookmarkStart w:id="7" w:name="sub_100335"/>
            <w:r>
              <w:rPr>
                <w:rFonts w:ascii="Times New Roman CYR" w:eastAsia="Times New Roman" w:hAnsi="Times New Roman CYR" w:cs="Times New Roman CYR"/>
                <w:lang w:bidi="ar-SA"/>
              </w:rPr>
              <w:t>Тип здания (строения), сооружения</w:t>
            </w:r>
            <w:bookmarkEnd w:id="7"/>
          </w:p>
        </w:tc>
        <w:tc>
          <w:tcPr>
            <w:tcW w:w="4649" w:type="dxa"/>
            <w:gridSpan w:val="2"/>
            <w:tcBorders>
              <w:top w:val="single" w:sz="4" w:space="0" w:color="000000"/>
              <w:left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848"/>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65"/>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земельного участка, на котором осуществляется строительство (реконструкция)</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земельного участка, на котором осуществляется строительство (реконструкция)</w:t>
            </w: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4"/>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4" w:type="dxa"/>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109" w:type="dxa"/>
            <w:gridSpan w:val="2"/>
            <w:tcBorders>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Переводом жилого помещения в нежилое помещение и нежилого помещения в жилое помещение</w:t>
            </w:r>
          </w:p>
        </w:tc>
        <w:tc>
          <w:tcPr>
            <w:tcW w:w="32" w:type="dxa"/>
            <w:tcMar>
              <w:left w:w="0" w:type="dxa"/>
              <w:right w:w="0" w:type="dxa"/>
            </w:tcMar>
          </w:tcPr>
          <w:p w:rsidR="00346159" w:rsidRDefault="00346159">
            <w:pPr>
              <w:snapToGrid w:val="0"/>
            </w:pP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помещения</w:t>
            </w: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помещения</w:t>
            </w:r>
          </w:p>
        </w:tc>
      </w:tr>
      <w:tr w:rsidR="00346159">
        <w:trPr>
          <w:trHeight w:val="282"/>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4"/>
        </w:trPr>
        <w:tc>
          <w:tcPr>
            <w:tcW w:w="5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6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649"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p w:rsidR="00346159" w:rsidRDefault="005023E2">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*(2) Строка дублируется для каждого перераспределенного земельного участка</w:t>
      </w:r>
    </w:p>
    <w:p w:rsidR="00346159" w:rsidRDefault="00346159">
      <w:pPr>
        <w:autoSpaceDE w:val="0"/>
        <w:ind w:firstLine="720"/>
        <w:jc w:val="both"/>
        <w:rPr>
          <w:rFonts w:ascii="Times New Roman CYR" w:eastAsia="Times New Roman" w:hAnsi="Times New Roman CYR" w:cs="Times New Roman CYR"/>
          <w:lang w:bidi="ar-SA"/>
        </w:rPr>
      </w:pPr>
      <w:bookmarkStart w:id="8" w:name="sub_222"/>
      <w:bookmarkEnd w:id="8"/>
    </w:p>
    <w:tbl>
      <w:tblPr>
        <w:tblW w:w="10096" w:type="dxa"/>
        <w:tblInd w:w="108" w:type="dxa"/>
        <w:tblLayout w:type="fixed"/>
        <w:tblLook w:val="0000" w:firstRow="0" w:lastRow="0" w:firstColumn="0" w:lastColumn="0" w:noHBand="0" w:noVBand="0"/>
      </w:tblPr>
      <w:tblGrid>
        <w:gridCol w:w="5853"/>
        <w:gridCol w:w="2233"/>
        <w:gridCol w:w="2010"/>
      </w:tblGrid>
      <w:tr w:rsidR="00346159">
        <w:trPr>
          <w:trHeight w:val="369"/>
        </w:trPr>
        <w:tc>
          <w:tcPr>
            <w:tcW w:w="5853"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233"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2010"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9768" w:type="dxa"/>
        <w:tblLayout w:type="fixed"/>
        <w:tblCellMar>
          <w:left w:w="0" w:type="dxa"/>
          <w:right w:w="0" w:type="dxa"/>
        </w:tblCellMar>
        <w:tblLook w:val="0000" w:firstRow="0" w:lastRow="0" w:firstColumn="0" w:lastColumn="0" w:noHBand="0" w:noVBand="0"/>
      </w:tblPr>
      <w:tblGrid>
        <w:gridCol w:w="489"/>
        <w:gridCol w:w="37"/>
        <w:gridCol w:w="416"/>
        <w:gridCol w:w="23"/>
        <w:gridCol w:w="25"/>
        <w:gridCol w:w="511"/>
        <w:gridCol w:w="1233"/>
        <w:gridCol w:w="2539"/>
        <w:gridCol w:w="367"/>
        <w:gridCol w:w="381"/>
        <w:gridCol w:w="949"/>
        <w:gridCol w:w="1916"/>
        <w:gridCol w:w="750"/>
        <w:gridCol w:w="63"/>
        <w:gridCol w:w="69"/>
      </w:tblGrid>
      <w:tr w:rsidR="00346159">
        <w:trPr>
          <w:trHeight w:val="278"/>
        </w:trPr>
        <w:tc>
          <w:tcPr>
            <w:tcW w:w="489" w:type="dxa"/>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3"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694" w:type="dxa"/>
            <w:gridSpan w:val="10"/>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9" w:name="sub_100344"/>
            <w:r>
              <w:rPr>
                <w:rFonts w:ascii="Times New Roman CYR" w:eastAsia="Times New Roman" w:hAnsi="Times New Roman CYR" w:cs="Times New Roman CYR"/>
                <w:lang w:bidi="ar-SA"/>
              </w:rPr>
              <w:t>Образованием помещения(</w:t>
            </w:r>
            <w:proofErr w:type="spellStart"/>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в здании (строении), сооружении путем раздела здания (строения), сооружения</w:t>
            </w:r>
            <w:bookmarkEnd w:id="9"/>
          </w:p>
        </w:tc>
        <w:tc>
          <w:tcPr>
            <w:tcW w:w="132" w:type="dxa"/>
            <w:gridSpan w:val="2"/>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39"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3246"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813"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1" w:type="dxa"/>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39"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3246"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r>
              <w:rPr>
                <w:rFonts w:ascii="Times New Roman CYR" w:eastAsia="Times New Roman" w:hAnsi="Times New Roman CYR" w:cs="Times New Roman CYR"/>
                <w:lang w:bidi="ar-SA"/>
              </w:rPr>
              <w:lastRenderedPageBreak/>
              <w:t>помещений</w:t>
            </w:r>
          </w:p>
        </w:tc>
        <w:tc>
          <w:tcPr>
            <w:tcW w:w="813"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4426" w:type="dxa"/>
            <w:gridSpan w:val="6"/>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709" w:type="dxa"/>
            <w:gridSpan w:val="9"/>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10" w:name="sub_100353"/>
            <w:r>
              <w:rPr>
                <w:rFonts w:ascii="Times New Roman CYR" w:eastAsia="Times New Roman" w:hAnsi="Times New Roman CYR" w:cs="Times New Roman CYR"/>
                <w:lang w:bidi="ar-SA"/>
              </w:rPr>
              <w:t>Образованием помещения(</w:t>
            </w:r>
            <w:proofErr w:type="spellStart"/>
            <w:r>
              <w:rPr>
                <w:rFonts w:ascii="Times New Roman CYR" w:eastAsia="Times New Roman" w:hAnsi="Times New Roman CYR" w:cs="Times New Roman CYR"/>
                <w:lang w:bidi="ar-SA"/>
              </w:rPr>
              <w:t>ий</w:t>
            </w:r>
            <w:proofErr w:type="spellEnd"/>
            <w:r>
              <w:rPr>
                <w:rFonts w:ascii="Times New Roman CYR" w:eastAsia="Times New Roman" w:hAnsi="Times New Roman CYR" w:cs="Times New Roman CYR"/>
                <w:lang w:bidi="ar-SA"/>
              </w:rPr>
              <w:t xml:space="preserve">) в здании (строении),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bookmarkEnd w:id="10"/>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45"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Назначение помещения (жилое (нежилое) помещение)*(3)</w:t>
            </w:r>
          </w:p>
        </w:tc>
        <w:tc>
          <w:tcPr>
            <w:tcW w:w="4236"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 помещения*(3)</w:t>
            </w:r>
          </w:p>
        </w:tc>
        <w:tc>
          <w:tcPr>
            <w:tcW w:w="2729" w:type="dxa"/>
            <w:gridSpan w:val="3"/>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помещений*(3)</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45"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236"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29"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11" w:name="sub_100356"/>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bookmarkEnd w:id="11"/>
          </w:p>
        </w:tc>
        <w:tc>
          <w:tcPr>
            <w:tcW w:w="3678" w:type="dxa"/>
            <w:gridSpan w:val="4"/>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3678"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32" w:type="dxa"/>
            <w:gridSpan w:val="9"/>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709" w:type="dxa"/>
            <w:gridSpan w:val="9"/>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12" w:name="sub_100362"/>
            <w:r>
              <w:rPr>
                <w:rFonts w:ascii="Times New Roman CYR" w:eastAsia="Times New Roman" w:hAnsi="Times New Roman CYR" w:cs="Times New Roman CYR"/>
                <w:lang w:bidi="ar-SA"/>
              </w:rPr>
              <w:t xml:space="preserve">Образованием помещения в здании (строении),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 в здании (строении), сооружении</w:t>
            </w:r>
            <w:bookmarkEnd w:id="12"/>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39"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38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объединяемых помещений</w:t>
            </w: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помещения*(4)</w:t>
            </w:r>
          </w:p>
        </w:tc>
        <w:tc>
          <w:tcPr>
            <w:tcW w:w="4426" w:type="dxa"/>
            <w:gridSpan w:val="6"/>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объединяемого помещения*(4)</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709" w:type="dxa"/>
            <w:gridSpan w:val="9"/>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Образованием помещения в здании, сооружении путем переустройства и (или) перепланировки мест общего пользования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01"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39"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жилого помещения</w:t>
            </w:r>
          </w:p>
        </w:tc>
        <w:tc>
          <w:tcPr>
            <w:tcW w:w="38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678" w:type="dxa"/>
            <w:gridSpan w:val="4"/>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Образование нежилого помещения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Количество образуемых помещений</w:t>
            </w: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4426" w:type="dxa"/>
            <w:gridSpan w:val="6"/>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489"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84"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426"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9" w:type="dxa"/>
            <w:tcBorders>
              <w:left w:val="single" w:sz="4" w:space="0" w:color="000000"/>
            </w:tcBorders>
          </w:tcPr>
          <w:p w:rsidR="00346159" w:rsidRDefault="00346159">
            <w:pPr>
              <w:snapToGrid w:val="0"/>
              <w:rPr>
                <w:rFonts w:ascii="Times New Roman CYR" w:eastAsia="Times New Roman" w:hAnsi="Times New Roman CYR" w:cs="Times New Roman CYR"/>
                <w:lang w:bidi="ar-SA"/>
              </w:rPr>
            </w:pPr>
          </w:p>
        </w:tc>
      </w:tr>
      <w:tr w:rsidR="00346159">
        <w:trPr>
          <w:trHeight w:val="278"/>
        </w:trPr>
        <w:tc>
          <w:tcPr>
            <w:tcW w:w="526" w:type="dxa"/>
            <w:gridSpan w:val="2"/>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bookmarkStart w:id="13" w:name="sub_100380"/>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раздела здания, сооружения</w:t>
            </w:r>
            <w:bookmarkEnd w:id="13"/>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 в здании, сооружении путем раздела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раздел которого осуществляется</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в здании, сооружении путем объединения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 в здании, сооружении</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объединяемых помещений,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объединяемого помещения</w:t>
            </w:r>
            <w:r>
              <w:rPr>
                <w:rFonts w:ascii="Times New Roman CYR" w:eastAsia="Times New Roman" w:hAnsi="Times New Roman CYR" w:cs="Times New Roman CYR"/>
                <w:vertAlign w:val="superscript"/>
                <w:lang w:bidi="ar-SA"/>
              </w:rPr>
              <w:t> 4</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pPr>
            <w:r>
              <w:rPr>
                <w:rFonts w:ascii="Times New Roman CYR" w:eastAsia="Times New Roman" w:hAnsi="Times New Roman CYR" w:cs="Times New Roman CYR"/>
                <w:lang w:bidi="ar-SA"/>
              </w:rPr>
              <w:t>Адрес объединяемого помещения</w:t>
            </w:r>
            <w:r>
              <w:rPr>
                <w:rFonts w:ascii="Times New Roman CYR" w:eastAsia="Times New Roman" w:hAnsi="Times New Roman CYR" w:cs="Times New Roman CYR"/>
                <w:vertAlign w:val="superscript"/>
                <w:lang w:bidi="ar-SA"/>
              </w:rPr>
              <w:t> 4</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Образованием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в здании, сооружении путем переустройства и (или) перепланировки мест общего пользования</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Количество образуемых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Кадастровый номер здания, сооружения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здания, сооружения</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Необходимостью приведения адреса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-место</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Существующий адрес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val="restart"/>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39" w:type="dxa"/>
            <w:gridSpan w:val="2"/>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803"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Отсутствием у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Кадастровый номер земельного участка, здания (строения), сооружения, помещения, </w:t>
            </w:r>
            <w:proofErr w:type="spellStart"/>
            <w:r>
              <w:rPr>
                <w:rFonts w:ascii="Times New Roman CYR" w:eastAsia="Times New Roman" w:hAnsi="Times New Roman CYR" w:cs="Times New Roman CYR"/>
                <w:lang w:bidi="ar-SA"/>
              </w:rPr>
              <w:t>машино</w:t>
            </w:r>
            <w:proofErr w:type="spellEnd"/>
            <w:r>
              <w:rPr>
                <w:rFonts w:ascii="Times New Roman CYR" w:eastAsia="Times New Roman" w:hAnsi="Times New Roman CYR" w:cs="Times New Roman CYR"/>
                <w:lang w:bidi="ar-SA"/>
              </w:rPr>
              <w:t>-места</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 xml:space="preserve">Адрес земельного участка, на котором расположен объект адресации, либо здания (строения), сооружения, в </w:t>
            </w:r>
            <w:r>
              <w:rPr>
                <w:rFonts w:ascii="Times New Roman CYR" w:eastAsia="Times New Roman" w:hAnsi="Times New Roman CYR" w:cs="Times New Roman CYR"/>
                <w:lang w:bidi="ar-SA"/>
              </w:rPr>
              <w:lastRenderedPageBreak/>
              <w:t>котором расположен объект адресации (при наличии)</w:t>
            </w: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8"/>
        </w:trPr>
        <w:tc>
          <w:tcPr>
            <w:tcW w:w="526" w:type="dxa"/>
            <w:gridSpan w:val="2"/>
            <w:vMerge/>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747" w:type="dxa"/>
            <w:gridSpan w:val="6"/>
            <w:tcBorders>
              <w:top w:val="single" w:sz="4" w:space="0" w:color="000000"/>
              <w:left w:val="single" w:sz="4" w:space="0" w:color="000000"/>
              <w:bottom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495"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346159" w:rsidRDefault="00346159">
            <w:pPr>
              <w:autoSpaceDE w:val="0"/>
              <w:snapToGrid w:val="0"/>
              <w:jc w:val="both"/>
              <w:rPr>
                <w:rFonts w:ascii="Times New Roman CYR" w:eastAsia="Times New Roman" w:hAnsi="Times New Roman CYR" w:cs="Times New Roman CYR"/>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p w:rsidR="00346159" w:rsidRDefault="005023E2">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*(3) Строка дублируется для каждого разделенного помещения</w:t>
      </w:r>
    </w:p>
    <w:p w:rsidR="00346159" w:rsidRDefault="005023E2">
      <w:pPr>
        <w:autoSpaceDE w:val="0"/>
        <w:ind w:firstLine="720"/>
        <w:jc w:val="both"/>
        <w:rPr>
          <w:rFonts w:ascii="Times New Roman CYR" w:eastAsia="Times New Roman" w:hAnsi="Times New Roman CYR" w:cs="Times New Roman CYR"/>
          <w:lang w:bidi="ar-SA"/>
        </w:rPr>
      </w:pPr>
      <w:bookmarkStart w:id="14" w:name="sub_333"/>
      <w:bookmarkEnd w:id="14"/>
      <w:r>
        <w:rPr>
          <w:rFonts w:ascii="Times New Roman CYR" w:eastAsia="Times New Roman" w:hAnsi="Times New Roman CYR" w:cs="Times New Roman CYR"/>
          <w:lang w:bidi="ar-SA"/>
        </w:rPr>
        <w:t>*(4) Строка дублируется для каждого объединенного помещения</w:t>
      </w:r>
    </w:p>
    <w:p w:rsidR="00346159" w:rsidRDefault="00346159">
      <w:pPr>
        <w:autoSpaceDE w:val="0"/>
        <w:ind w:firstLine="720"/>
        <w:jc w:val="both"/>
        <w:rPr>
          <w:rFonts w:ascii="Times New Roman CYR" w:eastAsia="Times New Roman" w:hAnsi="Times New Roman CYR" w:cs="Times New Roman CYR"/>
          <w:lang w:bidi="ar-SA"/>
        </w:rPr>
      </w:pPr>
      <w:bookmarkStart w:id="15" w:name="sub_444"/>
      <w:bookmarkEnd w:id="15"/>
    </w:p>
    <w:tbl>
      <w:tblPr>
        <w:tblW w:w="9944" w:type="dxa"/>
        <w:tblInd w:w="108" w:type="dxa"/>
        <w:tblLayout w:type="fixed"/>
        <w:tblLook w:val="0000" w:firstRow="0" w:lastRow="0" w:firstColumn="0" w:lastColumn="0" w:noHBand="0" w:noVBand="0"/>
      </w:tblPr>
      <w:tblGrid>
        <w:gridCol w:w="5765"/>
        <w:gridCol w:w="2199"/>
        <w:gridCol w:w="1980"/>
      </w:tblGrid>
      <w:tr w:rsidR="00346159">
        <w:trPr>
          <w:trHeight w:val="303"/>
        </w:trPr>
        <w:tc>
          <w:tcPr>
            <w:tcW w:w="5765"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199"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1980"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10005" w:type="dxa"/>
        <w:tblInd w:w="108" w:type="dxa"/>
        <w:tblLayout w:type="fixed"/>
        <w:tblLook w:val="0000" w:firstRow="0" w:lastRow="0" w:firstColumn="0" w:lastColumn="0" w:noHBand="0" w:noVBand="0"/>
      </w:tblPr>
      <w:tblGrid>
        <w:gridCol w:w="501"/>
        <w:gridCol w:w="554"/>
        <w:gridCol w:w="4444"/>
        <w:gridCol w:w="4506"/>
      </w:tblGrid>
      <w:tr w:rsidR="00346159">
        <w:trPr>
          <w:trHeight w:val="276"/>
        </w:trPr>
        <w:tc>
          <w:tcPr>
            <w:tcW w:w="501"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bookmarkStart w:id="16" w:name="sub_1004"/>
            <w:r>
              <w:rPr>
                <w:rFonts w:ascii="Times New Roman CYR" w:eastAsia="Times New Roman" w:hAnsi="Times New Roman CYR" w:cs="Times New Roman CYR"/>
                <w:lang w:bidi="ar-SA"/>
              </w:rPr>
              <w:t>3.3</w:t>
            </w:r>
            <w:bookmarkEnd w:id="16"/>
          </w:p>
        </w:tc>
        <w:tc>
          <w:tcPr>
            <w:tcW w:w="9504" w:type="dxa"/>
            <w:gridSpan w:val="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Аннулировать адрес объекта адресации:</w:t>
            </w:r>
          </w:p>
        </w:tc>
      </w:tr>
      <w:tr w:rsidR="00346159">
        <w:trPr>
          <w:trHeight w:val="298"/>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страны</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субъекта Российской Федерации</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1109"/>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17" w:name="sub_10044"/>
            <w:r>
              <w:rPr>
                <w:rFonts w:ascii="Times New Roman CYR" w:eastAsia="Times New Roman" w:hAnsi="Times New Roman CYR" w:cs="Times New Roman CYR"/>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7"/>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поселения</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внутригородского района городского округа</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98"/>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населенного пункта</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планировочной структуры</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элемента улично-дорожной сети</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земельного участка</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75"/>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здания, сооружения или объекта незавершенного строительства</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расположенного в здании или сооружении</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54"/>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Тип и номер помещения в пределах квартиры (в отношении коммунальных квартир)</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98"/>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504" w:type="dxa"/>
            <w:gridSpan w:val="3"/>
            <w:tcBorders>
              <w:top w:val="single" w:sz="4" w:space="0" w:color="000000"/>
              <w:left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связи с:</w:t>
            </w:r>
          </w:p>
        </w:tc>
      </w:tr>
      <w:tr w:rsidR="00346159">
        <w:trPr>
          <w:trHeight w:val="554"/>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4" w:type="dxa"/>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950"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jc w:val="both"/>
              <w:rPr>
                <w:rFonts w:ascii="Times New Roman CYR" w:eastAsia="Times New Roman" w:hAnsi="Times New Roman CYR" w:cs="Times New Roman CYR"/>
                <w:lang w:bidi="ar-SA"/>
              </w:rPr>
            </w:pPr>
            <w:bookmarkStart w:id="18" w:name="sub_10418"/>
            <w:r>
              <w:rPr>
                <w:rFonts w:ascii="Times New Roman CYR" w:eastAsia="Times New Roman" w:hAnsi="Times New Roman CYR" w:cs="Times New Roman CYR"/>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18"/>
          </w:p>
        </w:tc>
      </w:tr>
      <w:tr w:rsidR="00346159">
        <w:trPr>
          <w:trHeight w:val="554"/>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950"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jc w:val="both"/>
              <w:rPr>
                <w:rFonts w:ascii="Times New Roman CYR" w:eastAsia="Times New Roman" w:hAnsi="Times New Roman CYR" w:cs="Times New Roman CYR"/>
                <w:lang w:bidi="ar-SA"/>
              </w:rPr>
            </w:pPr>
            <w:bookmarkStart w:id="19" w:name="sub_100419"/>
            <w:r>
              <w:rPr>
                <w:rFonts w:ascii="Times New Roman CYR" w:eastAsia="Times New Roman" w:hAnsi="Times New Roman CYR" w:cs="Times New Roman CYR"/>
                <w:lang w:bidi="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19"/>
          </w:p>
        </w:tc>
      </w:tr>
      <w:tr w:rsidR="00346159">
        <w:trPr>
          <w:trHeight w:val="298"/>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4"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950"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Присвоением объекту адресации нового адреса</w:t>
            </w: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Дополнительная информация:</w:t>
            </w: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6"/>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98"/>
        </w:trPr>
        <w:tc>
          <w:tcPr>
            <w:tcW w:w="501"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998"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06" w:type="dxa"/>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tbl>
      <w:tblPr>
        <w:tblW w:w="9966" w:type="dxa"/>
        <w:tblInd w:w="108" w:type="dxa"/>
        <w:tblLayout w:type="fixed"/>
        <w:tblLook w:val="0000" w:firstRow="0" w:lastRow="0" w:firstColumn="0" w:lastColumn="0" w:noHBand="0" w:noVBand="0"/>
      </w:tblPr>
      <w:tblGrid>
        <w:gridCol w:w="5778"/>
        <w:gridCol w:w="2204"/>
        <w:gridCol w:w="1984"/>
      </w:tblGrid>
      <w:tr w:rsidR="00346159">
        <w:trPr>
          <w:trHeight w:val="532"/>
        </w:trPr>
        <w:tc>
          <w:tcPr>
            <w:tcW w:w="5778"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204"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1984"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9766" w:type="dxa"/>
        <w:tblInd w:w="108" w:type="dxa"/>
        <w:tblLayout w:type="fixed"/>
        <w:tblLook w:val="0000" w:firstRow="0" w:lastRow="0" w:firstColumn="0" w:lastColumn="0" w:noHBand="0" w:noVBand="0"/>
      </w:tblPr>
      <w:tblGrid>
        <w:gridCol w:w="480"/>
        <w:gridCol w:w="15"/>
        <w:gridCol w:w="457"/>
        <w:gridCol w:w="40"/>
        <w:gridCol w:w="516"/>
        <w:gridCol w:w="439"/>
        <w:gridCol w:w="450"/>
        <w:gridCol w:w="1536"/>
        <w:gridCol w:w="98"/>
        <w:gridCol w:w="958"/>
        <w:gridCol w:w="592"/>
        <w:gridCol w:w="473"/>
        <w:gridCol w:w="143"/>
        <w:gridCol w:w="481"/>
        <w:gridCol w:w="1440"/>
        <w:gridCol w:w="1614"/>
        <w:gridCol w:w="34"/>
      </w:tblGrid>
      <w:tr w:rsidR="00346159">
        <w:trPr>
          <w:trHeight w:val="286"/>
        </w:trPr>
        <w:tc>
          <w:tcPr>
            <w:tcW w:w="480" w:type="dxa"/>
            <w:vMerge w:val="restart"/>
            <w:tcBorders>
              <w:top w:val="single" w:sz="4" w:space="0" w:color="000000"/>
              <w:left w:val="single" w:sz="4" w:space="0" w:color="000000"/>
            </w:tcBorders>
          </w:tcPr>
          <w:p w:rsidR="00346159" w:rsidRDefault="005023E2">
            <w:pPr>
              <w:autoSpaceDE w:val="0"/>
              <w:jc w:val="center"/>
              <w:rPr>
                <w:rFonts w:ascii="Times New Roman CYR" w:eastAsia="Times New Roman" w:hAnsi="Times New Roman CYR" w:cs="Times New Roman CYR"/>
                <w:lang w:bidi="ar-SA"/>
              </w:rPr>
            </w:pPr>
            <w:bookmarkStart w:id="20" w:name="sub_1005"/>
            <w:r>
              <w:rPr>
                <w:rFonts w:ascii="Times New Roman CYR" w:eastAsia="Times New Roman" w:hAnsi="Times New Roman CYR" w:cs="Times New Roman CYR"/>
                <w:lang w:bidi="ar-SA"/>
              </w:rPr>
              <w:t>4</w:t>
            </w:r>
            <w:bookmarkEnd w:id="20"/>
          </w:p>
        </w:tc>
        <w:tc>
          <w:tcPr>
            <w:tcW w:w="9286" w:type="dxa"/>
            <w:gridSpan w:val="16"/>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258"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346159">
        <w:trPr>
          <w:trHeight w:val="573"/>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val="restart"/>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2264"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1921"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1648"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64" w:type="dxa"/>
            <w:gridSpan w:val="5"/>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921"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648"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 удостоверяющий личность:</w:t>
            </w:r>
          </w:p>
        </w:tc>
        <w:tc>
          <w:tcPr>
            <w:tcW w:w="2264"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1921"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1648" w:type="dxa"/>
            <w:gridSpan w:val="2"/>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64" w:type="dxa"/>
            <w:gridSpan w:val="5"/>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921"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648" w:type="dxa"/>
            <w:gridSpan w:val="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64"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3569"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кем выдан:</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64" w:type="dxa"/>
            <w:gridSpan w:val="5"/>
            <w:tcBorders>
              <w:top w:val="single" w:sz="4" w:space="0" w:color="000000"/>
              <w:lef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 ____ г.</w:t>
            </w:r>
          </w:p>
        </w:tc>
        <w:tc>
          <w:tcPr>
            <w:tcW w:w="356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264" w:type="dxa"/>
            <w:gridSpan w:val="5"/>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56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2745"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3088" w:type="dxa"/>
            <w:gridSpan w:val="3"/>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45" w:type="dxa"/>
            <w:gridSpan w:val="6"/>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088" w:type="dxa"/>
            <w:gridSpan w:val="3"/>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25"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45"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088" w:type="dxa"/>
            <w:gridSpan w:val="3"/>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94"/>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258"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bookmarkStart w:id="21" w:name="sub_100513"/>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1"/>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val="restart"/>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5735" w:type="dxa"/>
            <w:gridSpan w:val="8"/>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735" w:type="dxa"/>
            <w:gridSpan w:val="8"/>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481"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c>
          <w:tcPr>
            <w:tcW w:w="4777" w:type="dxa"/>
            <w:gridSpan w:val="7"/>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481" w:type="dxa"/>
            <w:gridSpan w:val="5"/>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777" w:type="dxa"/>
            <w:gridSpan w:val="7"/>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859"/>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2647"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3088" w:type="dxa"/>
            <w:gridSpan w:val="3"/>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647" w:type="dxa"/>
            <w:gridSpan w:val="5"/>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"___"_________ _____ г.</w:t>
            </w:r>
          </w:p>
        </w:tc>
        <w:tc>
          <w:tcPr>
            <w:tcW w:w="3088" w:type="dxa"/>
            <w:gridSpan w:val="3"/>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647" w:type="dxa"/>
            <w:gridSpan w:val="5"/>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088" w:type="dxa"/>
            <w:gridSpan w:val="3"/>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2647" w:type="dxa"/>
            <w:gridSpan w:val="5"/>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3088" w:type="dxa"/>
            <w:gridSpan w:val="3"/>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647" w:type="dxa"/>
            <w:gridSpan w:val="5"/>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088" w:type="dxa"/>
            <w:gridSpan w:val="3"/>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523"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647" w:type="dxa"/>
            <w:gridSpan w:val="5"/>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088" w:type="dxa"/>
            <w:gridSpan w:val="3"/>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258"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Вещное право на объект адресации:</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39"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7819"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собственности</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39"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7819"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хозяйственного ведения имуществом на объект адресации</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39"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7819"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оперативного управления имуществом на объект адресации</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39"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7819"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пожизненно наследуемого владения земельным участком</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6"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39"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7819" w:type="dxa"/>
            <w:gridSpan w:val="11"/>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право постоянного (бессрочного) пользования земельным участком</w:t>
            </w:r>
          </w:p>
        </w:tc>
      </w:tr>
      <w:tr w:rsidR="00346159">
        <w:trPr>
          <w:trHeight w:val="573"/>
        </w:trPr>
        <w:tc>
          <w:tcPr>
            <w:tcW w:w="480"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bookmarkStart w:id="22" w:name="sub_1006"/>
            <w:r>
              <w:rPr>
                <w:rFonts w:ascii="Times New Roman CYR" w:eastAsia="Times New Roman" w:hAnsi="Times New Roman CYR" w:cs="Times New Roman CYR"/>
                <w:lang w:bidi="ar-SA"/>
              </w:rPr>
              <w:t>5</w:t>
            </w:r>
            <w:bookmarkEnd w:id="22"/>
          </w:p>
        </w:tc>
        <w:tc>
          <w:tcPr>
            <w:tcW w:w="9286" w:type="dxa"/>
            <w:gridSpan w:val="16"/>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46159">
        <w:trPr>
          <w:trHeight w:val="286"/>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w:t>
            </w:r>
          </w:p>
        </w:tc>
        <w:tc>
          <w:tcPr>
            <w:tcW w:w="473"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712" w:type="dxa"/>
            <w:gridSpan w:val="5"/>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многофункциональном центре</w:t>
            </w:r>
          </w:p>
        </w:tc>
      </w:tr>
      <w:tr w:rsidR="00346159">
        <w:trPr>
          <w:trHeight w:val="308"/>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Почтовым отправлением по адресу:</w:t>
            </w: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73"/>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774"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46159">
        <w:trPr>
          <w:trHeight w:val="573"/>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774"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 личном кабинете федеральной информационной адресной системы</w:t>
            </w:r>
          </w:p>
        </w:tc>
      </w:tr>
      <w:tr w:rsidR="00346159">
        <w:trPr>
          <w:trHeight w:val="573"/>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 адрес электронной почты (для сообщения о получении заявления и документов)</w:t>
            </w: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573"/>
        </w:trPr>
        <w:tc>
          <w:tcPr>
            <w:tcW w:w="480"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val="restart"/>
            <w:tcBorders>
              <w:top w:val="single" w:sz="4" w:space="0" w:color="000000"/>
              <w:left w:val="single" w:sz="4" w:space="0" w:color="000000"/>
            </w:tcBorders>
          </w:tcPr>
          <w:p w:rsidR="00346159" w:rsidRDefault="005023E2">
            <w:pPr>
              <w:autoSpaceDE w:val="0"/>
              <w:jc w:val="center"/>
              <w:rPr>
                <w:rFonts w:ascii="Times New Roman CYR" w:eastAsia="Times New Roman" w:hAnsi="Times New Roman CYR" w:cs="Times New Roman CYR"/>
                <w:lang w:bidi="ar-SA"/>
              </w:rPr>
            </w:pPr>
            <w:bookmarkStart w:id="23" w:name="sub_1007"/>
            <w:r>
              <w:rPr>
                <w:rFonts w:ascii="Times New Roman CYR" w:eastAsia="Times New Roman" w:hAnsi="Times New Roman CYR" w:cs="Times New Roman CYR"/>
                <w:lang w:bidi="ar-SA"/>
              </w:rPr>
              <w:t>6</w:t>
            </w:r>
            <w:bookmarkEnd w:id="23"/>
          </w:p>
        </w:tc>
        <w:tc>
          <w:tcPr>
            <w:tcW w:w="9286" w:type="dxa"/>
            <w:gridSpan w:val="16"/>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Расписку в получении документов прошу:</w:t>
            </w:r>
          </w:p>
        </w:tc>
      </w:tr>
      <w:tr w:rsidR="00346159">
        <w:trPr>
          <w:trHeight w:val="308"/>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405" w:type="dxa"/>
            <w:gridSpan w:val="3"/>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Выдать лично</w:t>
            </w:r>
          </w:p>
        </w:tc>
        <w:tc>
          <w:tcPr>
            <w:tcW w:w="3184" w:type="dxa"/>
            <w:gridSpan w:val="4"/>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Расписка получена:</w:t>
            </w:r>
          </w:p>
        </w:tc>
        <w:tc>
          <w:tcPr>
            <w:tcW w:w="4185" w:type="dxa"/>
            <w:gridSpan w:val="6"/>
            <w:tcBorders>
              <w:top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405" w:type="dxa"/>
            <w:gridSpan w:val="3"/>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184" w:type="dxa"/>
            <w:gridSpan w:val="4"/>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85" w:type="dxa"/>
            <w:gridSpan w:val="6"/>
            <w:tcBorders>
              <w:top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 заявителя)</w:t>
            </w: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val="restart"/>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Направить почтовым отправлением по адресу:</w:t>
            </w: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86"/>
        </w:trPr>
        <w:tc>
          <w:tcPr>
            <w:tcW w:w="480"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12" w:type="dxa"/>
            <w:gridSpan w:val="3"/>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89"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185" w:type="dxa"/>
            <w:gridSpan w:val="6"/>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08"/>
        </w:trPr>
        <w:tc>
          <w:tcPr>
            <w:tcW w:w="495" w:type="dxa"/>
            <w:gridSpan w:val="2"/>
            <w:tcBorders>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457" w:type="dxa"/>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8780" w:type="dxa"/>
            <w:gridSpan w:val="13"/>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Не направлять</w:t>
            </w:r>
          </w:p>
        </w:tc>
        <w:tc>
          <w:tcPr>
            <w:tcW w:w="34" w:type="dxa"/>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tbl>
      <w:tblPr>
        <w:tblW w:w="9739" w:type="dxa"/>
        <w:tblInd w:w="108" w:type="dxa"/>
        <w:tblLayout w:type="fixed"/>
        <w:tblLook w:val="0000" w:firstRow="0" w:lastRow="0" w:firstColumn="0" w:lastColumn="0" w:noHBand="0" w:noVBand="0"/>
      </w:tblPr>
      <w:tblGrid>
        <w:gridCol w:w="5646"/>
        <w:gridCol w:w="2154"/>
        <w:gridCol w:w="1939"/>
      </w:tblGrid>
      <w:tr w:rsidR="00346159">
        <w:trPr>
          <w:trHeight w:val="202"/>
        </w:trPr>
        <w:tc>
          <w:tcPr>
            <w:tcW w:w="5646"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154"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1939"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9894" w:type="dxa"/>
        <w:tblInd w:w="108" w:type="dxa"/>
        <w:tblLayout w:type="fixed"/>
        <w:tblLook w:val="0000" w:firstRow="0" w:lastRow="0" w:firstColumn="0" w:lastColumn="0" w:noHBand="0" w:noVBand="0"/>
      </w:tblPr>
      <w:tblGrid>
        <w:gridCol w:w="448"/>
        <w:gridCol w:w="36"/>
        <w:gridCol w:w="522"/>
        <w:gridCol w:w="534"/>
        <w:gridCol w:w="2403"/>
        <w:gridCol w:w="291"/>
        <w:gridCol w:w="787"/>
        <w:gridCol w:w="995"/>
        <w:gridCol w:w="254"/>
        <w:gridCol w:w="8"/>
        <w:gridCol w:w="1889"/>
        <w:gridCol w:w="320"/>
        <w:gridCol w:w="1316"/>
        <w:gridCol w:w="36"/>
        <w:gridCol w:w="17"/>
        <w:gridCol w:w="38"/>
      </w:tblGrid>
      <w:tr w:rsidR="00346159">
        <w:trPr>
          <w:trHeight w:val="349"/>
        </w:trPr>
        <w:tc>
          <w:tcPr>
            <w:tcW w:w="486" w:type="dxa"/>
            <w:gridSpan w:val="2"/>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bookmarkStart w:id="24" w:name="sub_1008"/>
            <w:r>
              <w:rPr>
                <w:rFonts w:ascii="Times New Roman CYR" w:eastAsia="Times New Roman" w:hAnsi="Times New Roman CYR" w:cs="Times New Roman CYR"/>
                <w:lang w:bidi="ar-SA"/>
              </w:rPr>
              <w:t>7</w:t>
            </w:r>
            <w:bookmarkEnd w:id="24"/>
          </w:p>
        </w:tc>
        <w:tc>
          <w:tcPr>
            <w:tcW w:w="9408" w:type="dxa"/>
            <w:gridSpan w:val="14"/>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Заявитель:</w:t>
            </w: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val="restart"/>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885"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Собственник объекта адресации или лицо, обладающее иным вещным правом на объект адресации</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885" w:type="dxa"/>
            <w:gridSpan w:val="13"/>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Представитель собственника объекта адресации или лица, обладающего иным вещным правом на объект адресации</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val="restart"/>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val="restart"/>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физическое лицо:</w:t>
            </w:r>
          </w:p>
        </w:tc>
      </w:tr>
      <w:tr w:rsidR="00346159">
        <w:trPr>
          <w:trHeight w:val="70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фамилия:</w:t>
            </w:r>
          </w:p>
        </w:tc>
        <w:tc>
          <w:tcPr>
            <w:tcW w:w="2336"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имя (полностью):</w:t>
            </w:r>
          </w:p>
        </w:tc>
        <w:tc>
          <w:tcPr>
            <w:tcW w:w="1904"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отчество (полностью) (при наличии):</w:t>
            </w:r>
          </w:p>
        </w:tc>
        <w:tc>
          <w:tcPr>
            <w:tcW w:w="1697" w:type="dxa"/>
            <w:gridSpan w:val="5"/>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(при наличии):</w:t>
            </w: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336"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904"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697"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w:t>
            </w:r>
          </w:p>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удостоверяющий</w:t>
            </w:r>
          </w:p>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личность:</w:t>
            </w:r>
          </w:p>
        </w:tc>
        <w:tc>
          <w:tcPr>
            <w:tcW w:w="2336"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вид:</w:t>
            </w:r>
          </w:p>
        </w:tc>
        <w:tc>
          <w:tcPr>
            <w:tcW w:w="1904"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серия:</w:t>
            </w:r>
          </w:p>
        </w:tc>
        <w:tc>
          <w:tcPr>
            <w:tcW w:w="1697" w:type="dxa"/>
            <w:gridSpan w:val="5"/>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336" w:type="dxa"/>
            <w:gridSpan w:val="4"/>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904"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697" w:type="dxa"/>
            <w:gridSpan w:val="5"/>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336" w:type="dxa"/>
            <w:gridSpan w:val="4"/>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выдачи:</w:t>
            </w:r>
          </w:p>
        </w:tc>
        <w:tc>
          <w:tcPr>
            <w:tcW w:w="3601" w:type="dxa"/>
            <w:gridSpan w:val="7"/>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кем выдан:</w:t>
            </w: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344" w:type="dxa"/>
            <w:gridSpan w:val="5"/>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"____"_________ ____ г.</w:t>
            </w:r>
          </w:p>
        </w:tc>
        <w:tc>
          <w:tcPr>
            <w:tcW w:w="3583"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5"/>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344" w:type="dxa"/>
            <w:gridSpan w:val="5"/>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583" w:type="dxa"/>
            <w:gridSpan w:val="6"/>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1401"/>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561" w:type="dxa"/>
            <w:gridSpan w:val="7"/>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1376"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61" w:type="dxa"/>
            <w:gridSpan w:val="7"/>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376" w:type="dxa"/>
            <w:gridSpan w:val="4"/>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413"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561" w:type="dxa"/>
            <w:gridSpan w:val="7"/>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376" w:type="dxa"/>
            <w:gridSpan w:val="4"/>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72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bookmarkStart w:id="25" w:name="sub_100818"/>
            <w:r>
              <w:rPr>
                <w:rFonts w:ascii="Times New Roman CYR" w:eastAsia="Times New Roman" w:hAnsi="Times New Roman CYR"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5"/>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полное наименование:</w:t>
            </w:r>
          </w:p>
        </w:tc>
        <w:tc>
          <w:tcPr>
            <w:tcW w:w="5645" w:type="dxa"/>
            <w:gridSpan w:val="10"/>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645" w:type="dxa"/>
            <w:gridSpan w:val="10"/>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495" w:type="dxa"/>
            <w:gridSpan w:val="3"/>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КПП (для российского юридического лица):</w:t>
            </w:r>
          </w:p>
        </w:tc>
        <w:tc>
          <w:tcPr>
            <w:tcW w:w="4855" w:type="dxa"/>
            <w:gridSpan w:val="9"/>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ИНН (для российского юридического лица):</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495" w:type="dxa"/>
            <w:gridSpan w:val="3"/>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855" w:type="dxa"/>
            <w:gridSpan w:val="9"/>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страна регистрации (инкорпорации) (для иностранного юридического лица):</w:t>
            </w:r>
          </w:p>
        </w:tc>
        <w:tc>
          <w:tcPr>
            <w:tcW w:w="4269"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 регистрации (для иностранного юридического лица):</w:t>
            </w:r>
          </w:p>
        </w:tc>
        <w:tc>
          <w:tcPr>
            <w:tcW w:w="1376"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номер регистрации (для иностранного юридического лица):</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269" w:type="dxa"/>
            <w:gridSpan w:val="6"/>
            <w:vMerge w:val="restart"/>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 _________ ______ г.</w:t>
            </w:r>
          </w:p>
        </w:tc>
        <w:tc>
          <w:tcPr>
            <w:tcW w:w="1376" w:type="dxa"/>
            <w:gridSpan w:val="4"/>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269"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376" w:type="dxa"/>
            <w:gridSpan w:val="4"/>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почтовый адрес:</w:t>
            </w:r>
          </w:p>
        </w:tc>
        <w:tc>
          <w:tcPr>
            <w:tcW w:w="4269" w:type="dxa"/>
            <w:gridSpan w:val="6"/>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телефон для связи:</w:t>
            </w:r>
          </w:p>
        </w:tc>
        <w:tc>
          <w:tcPr>
            <w:tcW w:w="1376"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адрес электронной почты (при наличии):</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269" w:type="dxa"/>
            <w:gridSpan w:val="6"/>
            <w:vMerge w:val="restart"/>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376" w:type="dxa"/>
            <w:gridSpan w:val="4"/>
            <w:vMerge w:val="restart"/>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2705" w:type="dxa"/>
            <w:gridSpan w:val="2"/>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4269" w:type="dxa"/>
            <w:gridSpan w:val="6"/>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376" w:type="dxa"/>
            <w:gridSpan w:val="4"/>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наименование и реквизиты документа, подтверждающего полномочия представителя:</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23" w:type="dxa"/>
            <w:vMerge/>
            <w:tcBorders>
              <w:top w:val="single" w:sz="4" w:space="0" w:color="000000"/>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35" w:type="dxa"/>
            <w:vMerge/>
            <w:tcBorders>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8350" w:type="dxa"/>
            <w:gridSpan w:val="12"/>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26" w:name="sub_1009"/>
            <w:r>
              <w:rPr>
                <w:rFonts w:ascii="Times New Roman CYR" w:eastAsia="Times New Roman" w:hAnsi="Times New Roman CYR" w:cs="Times New Roman CYR"/>
                <w:lang w:bidi="ar-SA"/>
              </w:rPr>
              <w:t>8</w:t>
            </w:r>
            <w:bookmarkEnd w:id="26"/>
          </w:p>
        </w:tc>
        <w:tc>
          <w:tcPr>
            <w:tcW w:w="9408" w:type="dxa"/>
            <w:gridSpan w:val="14"/>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Документы, прилагаемые к заявлению:</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08" w:type="dxa"/>
            <w:gridSpan w:val="1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08" w:type="dxa"/>
            <w:gridSpan w:val="1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08" w:type="dxa"/>
            <w:gridSpan w:val="1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52" w:type="dxa"/>
            <w:gridSpan w:val="6"/>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_____л.</w:t>
            </w:r>
          </w:p>
        </w:tc>
        <w:tc>
          <w:tcPr>
            <w:tcW w:w="3856" w:type="dxa"/>
            <w:gridSpan w:val="8"/>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r>
      <w:tr w:rsidR="00346159">
        <w:trPr>
          <w:trHeight w:val="349"/>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376"/>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2"/>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2"/>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52" w:type="dxa"/>
            <w:gridSpan w:val="6"/>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 л.</w:t>
            </w:r>
          </w:p>
        </w:tc>
        <w:tc>
          <w:tcPr>
            <w:tcW w:w="3854" w:type="dxa"/>
            <w:gridSpan w:val="7"/>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c>
          <w:tcPr>
            <w:tcW w:w="38" w:type="dxa"/>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2"/>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2"/>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2"/>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180"/>
        </w:trPr>
        <w:tc>
          <w:tcPr>
            <w:tcW w:w="486" w:type="dxa"/>
            <w:gridSpan w:val="2"/>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5552" w:type="dxa"/>
            <w:gridSpan w:val="6"/>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Оригинал в количестве _____ экз., на _____ л.</w:t>
            </w:r>
          </w:p>
        </w:tc>
        <w:tc>
          <w:tcPr>
            <w:tcW w:w="3854" w:type="dxa"/>
            <w:gridSpan w:val="7"/>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Копия в количестве _____ экз., на _____ л.</w:t>
            </w:r>
          </w:p>
        </w:tc>
        <w:tc>
          <w:tcPr>
            <w:tcW w:w="38" w:type="dxa"/>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49"/>
        </w:trPr>
        <w:tc>
          <w:tcPr>
            <w:tcW w:w="450" w:type="dxa"/>
            <w:vMerge w:val="restart"/>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9</w:t>
            </w: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Примечание:</w:t>
            </w: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49"/>
        </w:trPr>
        <w:tc>
          <w:tcPr>
            <w:tcW w:w="450" w:type="dxa"/>
            <w:vMerge/>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49"/>
        </w:trPr>
        <w:tc>
          <w:tcPr>
            <w:tcW w:w="450" w:type="dxa"/>
            <w:vMerge/>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76"/>
        </w:trPr>
        <w:tc>
          <w:tcPr>
            <w:tcW w:w="450" w:type="dxa"/>
            <w:vMerge/>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49"/>
        </w:trPr>
        <w:tc>
          <w:tcPr>
            <w:tcW w:w="450" w:type="dxa"/>
            <w:vMerge/>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r w:rsidR="00346159">
        <w:trPr>
          <w:trHeight w:val="376"/>
        </w:trPr>
        <w:tc>
          <w:tcPr>
            <w:tcW w:w="450" w:type="dxa"/>
            <w:vMerge/>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9389" w:type="dxa"/>
            <w:gridSpan w:val="12"/>
            <w:tcBorders>
              <w:top w:val="single" w:sz="4" w:space="0" w:color="000000"/>
              <w:left w:val="single" w:sz="4" w:space="0" w:color="000000"/>
              <w:bottom w:val="single" w:sz="4" w:space="0" w:color="000000"/>
            </w:tcBorders>
            <w:tcMar>
              <w:left w:w="0" w:type="dxa"/>
              <w:right w:w="0" w:type="dxa"/>
            </w:tcMar>
          </w:tcPr>
          <w:p w:rsidR="00346159" w:rsidRDefault="00346159">
            <w:pPr>
              <w:autoSpaceDE w:val="0"/>
              <w:snapToGrid w:val="0"/>
              <w:jc w:val="both"/>
              <w:rPr>
                <w:rFonts w:ascii="Times New Roman CYR" w:eastAsia="Times New Roman" w:hAnsi="Times New Roman CYR" w:cs="Times New Roman CYR"/>
                <w:lang w:bidi="ar-SA"/>
              </w:rPr>
            </w:pPr>
          </w:p>
        </w:tc>
        <w:tc>
          <w:tcPr>
            <w:tcW w:w="55" w:type="dxa"/>
            <w:gridSpan w:val="3"/>
            <w:tcBorders>
              <w:left w:val="single" w:sz="4" w:space="0" w:color="000000"/>
            </w:tcBorders>
            <w:tcMar>
              <w:left w:w="0" w:type="dxa"/>
              <w:right w:w="0" w:type="dxa"/>
            </w:tcMar>
          </w:tcPr>
          <w:p w:rsidR="00346159" w:rsidRDefault="00346159">
            <w:pPr>
              <w:snapToGrid w:val="0"/>
              <w:rPr>
                <w:rFonts w:ascii="Times New Roman CYR" w:eastAsia="Times New Roman" w:hAnsi="Times New Roman CYR" w:cs="Times New Roman CYR"/>
                <w:lang w:bidi="ar-SA"/>
              </w:rPr>
            </w:pPr>
          </w:p>
        </w:tc>
      </w:tr>
    </w:tbl>
    <w:p w:rsidR="00346159" w:rsidRDefault="00346159">
      <w:pPr>
        <w:autoSpaceDE w:val="0"/>
        <w:ind w:firstLine="720"/>
        <w:jc w:val="both"/>
        <w:rPr>
          <w:rFonts w:ascii="Times New Roman CYR" w:eastAsia="Times New Roman" w:hAnsi="Times New Roman CYR" w:cs="Times New Roman CYR"/>
          <w:lang w:bidi="ar-SA"/>
        </w:rPr>
      </w:pPr>
    </w:p>
    <w:tbl>
      <w:tblPr>
        <w:tblW w:w="9858" w:type="dxa"/>
        <w:tblInd w:w="108" w:type="dxa"/>
        <w:tblLayout w:type="fixed"/>
        <w:tblLook w:val="0000" w:firstRow="0" w:lastRow="0" w:firstColumn="0" w:lastColumn="0" w:noHBand="0" w:noVBand="0"/>
      </w:tblPr>
      <w:tblGrid>
        <w:gridCol w:w="5715"/>
        <w:gridCol w:w="2180"/>
        <w:gridCol w:w="1963"/>
      </w:tblGrid>
      <w:tr w:rsidR="00346159">
        <w:trPr>
          <w:trHeight w:val="324"/>
        </w:trPr>
        <w:tc>
          <w:tcPr>
            <w:tcW w:w="5715" w:type="dxa"/>
            <w:tcBorders>
              <w:top w:val="single" w:sz="4" w:space="0" w:color="000000"/>
              <w:left w:val="single" w:sz="4" w:space="0" w:color="000000"/>
              <w:bottom w:val="single" w:sz="4" w:space="0" w:color="000000"/>
            </w:tcBorders>
          </w:tcPr>
          <w:p w:rsidR="00346159" w:rsidRDefault="00346159">
            <w:pPr>
              <w:autoSpaceDE w:val="0"/>
              <w:snapToGrid w:val="0"/>
              <w:jc w:val="both"/>
            </w:pPr>
          </w:p>
        </w:tc>
        <w:tc>
          <w:tcPr>
            <w:tcW w:w="2180"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Лист N _________</w:t>
            </w:r>
          </w:p>
        </w:tc>
        <w:tc>
          <w:tcPr>
            <w:tcW w:w="1963"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b/>
                <w:bCs/>
                <w:lang w:bidi="ar-SA"/>
              </w:rPr>
            </w:pPr>
            <w:r>
              <w:rPr>
                <w:rFonts w:ascii="Times New Roman CYR" w:eastAsia="Times New Roman" w:hAnsi="Times New Roman CYR" w:cs="Times New Roman CYR"/>
                <w:b/>
                <w:bCs/>
                <w:lang w:bidi="ar-SA"/>
              </w:rPr>
              <w:t>Всего листов ________</w:t>
            </w:r>
          </w:p>
        </w:tc>
      </w:tr>
    </w:tbl>
    <w:p w:rsidR="00346159" w:rsidRDefault="00346159">
      <w:pPr>
        <w:autoSpaceDE w:val="0"/>
        <w:ind w:firstLine="720"/>
        <w:jc w:val="both"/>
        <w:rPr>
          <w:rFonts w:ascii="Times New Roman CYR" w:eastAsia="Times New Roman" w:hAnsi="Times New Roman CYR" w:cs="Times New Roman CYR"/>
          <w:lang w:bidi="ar-SA"/>
        </w:rPr>
      </w:pPr>
    </w:p>
    <w:tbl>
      <w:tblPr>
        <w:tblW w:w="9899" w:type="dxa"/>
        <w:tblInd w:w="108" w:type="dxa"/>
        <w:tblLayout w:type="fixed"/>
        <w:tblLook w:val="0000" w:firstRow="0" w:lastRow="0" w:firstColumn="0" w:lastColumn="0" w:noHBand="0" w:noVBand="0"/>
      </w:tblPr>
      <w:tblGrid>
        <w:gridCol w:w="452"/>
        <w:gridCol w:w="1811"/>
        <w:gridCol w:w="634"/>
        <w:gridCol w:w="3131"/>
        <w:gridCol w:w="3871"/>
      </w:tblGrid>
      <w:tr w:rsidR="00346159">
        <w:trPr>
          <w:trHeight w:val="2205"/>
        </w:trPr>
        <w:tc>
          <w:tcPr>
            <w:tcW w:w="452"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27" w:name="sub_1010"/>
            <w:r>
              <w:rPr>
                <w:rFonts w:ascii="Times New Roman CYR" w:eastAsia="Times New Roman" w:hAnsi="Times New Roman CYR" w:cs="Times New Roman CYR"/>
                <w:lang w:bidi="ar-SA"/>
              </w:rPr>
              <w:t>10</w:t>
            </w:r>
            <w:bookmarkEnd w:id="27"/>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CYR" w:eastAsia="Times New Roman" w:hAnsi="Times New Roman CYR" w:cs="Times New Roman CYR"/>
                <w:lang w:bidi="ar-SA"/>
              </w:rPr>
              <w:t>Сколково</w:t>
            </w:r>
            <w:proofErr w:type="spellEnd"/>
            <w:r>
              <w:rPr>
                <w:rFonts w:ascii="Times New Roman CYR" w:eastAsia="Times New Roman" w:hAnsi="Times New Roman CYR" w:cs="Times New Roman CYR"/>
                <w:lang w:bidi="ar-SA"/>
              </w:rPr>
              <w:t>", осуществляющими присвоение, изменение и аннулирование адресов, в целях предоставления государственной услуги.</w:t>
            </w:r>
          </w:p>
        </w:tc>
      </w:tr>
      <w:tr w:rsidR="00346159">
        <w:trPr>
          <w:trHeight w:val="1113"/>
        </w:trPr>
        <w:tc>
          <w:tcPr>
            <w:tcW w:w="452" w:type="dxa"/>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28" w:name="sub_1011"/>
            <w:r>
              <w:rPr>
                <w:rFonts w:ascii="Times New Roman CYR" w:eastAsia="Times New Roman" w:hAnsi="Times New Roman CYR" w:cs="Times New Roman CYR"/>
                <w:lang w:bidi="ar-SA"/>
              </w:rPr>
              <w:t>11</w:t>
            </w:r>
            <w:bookmarkEnd w:id="28"/>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Настоящим также подтверждаю, что:</w:t>
            </w:r>
          </w:p>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сведения, указанные в настоящем заявлении, на дату представления заявления достоверны; представленные правоустанавливающий(</w:t>
            </w:r>
            <w:proofErr w:type="spellStart"/>
            <w:r>
              <w:rPr>
                <w:rFonts w:ascii="Times New Roman CYR" w:eastAsia="Times New Roman" w:hAnsi="Times New Roman CYR" w:cs="Times New Roman CYR"/>
                <w:lang w:bidi="ar-SA"/>
              </w:rPr>
              <w:t>ие</w:t>
            </w:r>
            <w:proofErr w:type="spellEnd"/>
            <w:r>
              <w:rPr>
                <w:rFonts w:ascii="Times New Roman CYR" w:eastAsia="Times New Roman" w:hAnsi="Times New Roman CYR" w:cs="Times New Roman CYR"/>
                <w:lang w:bidi="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46159">
        <w:trPr>
          <w:trHeight w:val="277"/>
        </w:trPr>
        <w:tc>
          <w:tcPr>
            <w:tcW w:w="452" w:type="dxa"/>
            <w:vMerge w:val="restart"/>
            <w:tcBorders>
              <w:left w:val="single" w:sz="4" w:space="0" w:color="000000"/>
            </w:tcBorders>
          </w:tcPr>
          <w:p w:rsidR="00346159" w:rsidRDefault="005023E2">
            <w:pPr>
              <w:autoSpaceDE w:val="0"/>
              <w:rPr>
                <w:rFonts w:ascii="Times New Roman CYR" w:eastAsia="Times New Roman" w:hAnsi="Times New Roman CYR" w:cs="Times New Roman CYR"/>
                <w:lang w:bidi="ar-SA"/>
              </w:rPr>
            </w:pPr>
            <w:bookmarkStart w:id="29" w:name="sub_1012"/>
            <w:r>
              <w:rPr>
                <w:rFonts w:ascii="Times New Roman CYR" w:eastAsia="Times New Roman" w:hAnsi="Times New Roman CYR" w:cs="Times New Roman CYR"/>
                <w:lang w:bidi="ar-SA"/>
              </w:rPr>
              <w:t>12</w:t>
            </w:r>
            <w:bookmarkEnd w:id="29"/>
          </w:p>
        </w:tc>
        <w:tc>
          <w:tcPr>
            <w:tcW w:w="5576" w:type="dxa"/>
            <w:gridSpan w:val="3"/>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3871" w:type="dxa"/>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Дата</w:t>
            </w:r>
          </w:p>
        </w:tc>
      </w:tr>
      <w:tr w:rsidR="00346159">
        <w:trPr>
          <w:trHeight w:val="277"/>
        </w:trPr>
        <w:tc>
          <w:tcPr>
            <w:tcW w:w="452"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811" w:type="dxa"/>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634" w:type="dxa"/>
            <w:vMerge w:val="restart"/>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131" w:type="dxa"/>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871" w:type="dxa"/>
            <w:vMerge w:val="restart"/>
            <w:tcBorders>
              <w:top w:val="single" w:sz="4" w:space="0" w:color="000000"/>
              <w:left w:val="single" w:sz="4" w:space="0" w:color="000000"/>
              <w:bottom w:val="single" w:sz="4" w:space="0" w:color="000000"/>
              <w:right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"_____" __________ ____ г.</w:t>
            </w:r>
          </w:p>
        </w:tc>
      </w:tr>
      <w:tr w:rsidR="00346159">
        <w:trPr>
          <w:trHeight w:val="276"/>
        </w:trPr>
        <w:tc>
          <w:tcPr>
            <w:tcW w:w="452" w:type="dxa"/>
            <w:vMerge/>
            <w:tcBorders>
              <w:lef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1811" w:type="dxa"/>
            <w:tcBorders>
              <w:top w:val="single" w:sz="4" w:space="0" w:color="000000"/>
              <w:left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(подпись)</w:t>
            </w:r>
          </w:p>
        </w:tc>
        <w:tc>
          <w:tcPr>
            <w:tcW w:w="634" w:type="dxa"/>
            <w:vMerge/>
            <w:tcBorders>
              <w:top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3131" w:type="dxa"/>
            <w:tcBorders>
              <w:top w:val="single" w:sz="4" w:space="0" w:color="000000"/>
              <w:bottom w:val="single" w:sz="4" w:space="0" w:color="000000"/>
            </w:tcBorders>
          </w:tcPr>
          <w:p w:rsidR="00346159" w:rsidRDefault="005023E2">
            <w:pPr>
              <w:autoSpaceDE w:val="0"/>
              <w:jc w:val="center"/>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(инициалы, фамилия)</w:t>
            </w:r>
          </w:p>
        </w:tc>
        <w:tc>
          <w:tcPr>
            <w:tcW w:w="3871" w:type="dxa"/>
            <w:vMerge/>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7"/>
        </w:trPr>
        <w:tc>
          <w:tcPr>
            <w:tcW w:w="452" w:type="dxa"/>
            <w:vMerge w:val="restart"/>
            <w:tcBorders>
              <w:top w:val="single" w:sz="4" w:space="0" w:color="000000"/>
              <w:left w:val="single" w:sz="4" w:space="0" w:color="000000"/>
              <w:bottom w:val="single" w:sz="4" w:space="0" w:color="000000"/>
            </w:tcBorders>
          </w:tcPr>
          <w:p w:rsidR="00346159" w:rsidRDefault="005023E2">
            <w:pPr>
              <w:autoSpaceDE w:val="0"/>
              <w:rPr>
                <w:rFonts w:ascii="Times New Roman CYR" w:eastAsia="Times New Roman" w:hAnsi="Times New Roman CYR" w:cs="Times New Roman CYR"/>
                <w:lang w:bidi="ar-SA"/>
              </w:rPr>
            </w:pPr>
            <w:bookmarkStart w:id="30" w:name="sub_1013"/>
            <w:r>
              <w:rPr>
                <w:rFonts w:ascii="Times New Roman CYR" w:eastAsia="Times New Roman" w:hAnsi="Times New Roman CYR" w:cs="Times New Roman CYR"/>
                <w:lang w:bidi="ar-SA"/>
              </w:rPr>
              <w:t>13</w:t>
            </w:r>
            <w:bookmarkEnd w:id="30"/>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5023E2">
            <w:pPr>
              <w:autoSpaceDE w:val="0"/>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Отметка специалиста, принявшего заявление и приложенные к нему документы:</w:t>
            </w:r>
          </w:p>
        </w:tc>
      </w:tr>
      <w:tr w:rsidR="00346159">
        <w:trPr>
          <w:trHeight w:val="277"/>
        </w:trPr>
        <w:tc>
          <w:tcPr>
            <w:tcW w:w="452"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99"/>
        </w:trPr>
        <w:tc>
          <w:tcPr>
            <w:tcW w:w="452"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7"/>
        </w:trPr>
        <w:tc>
          <w:tcPr>
            <w:tcW w:w="452"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77"/>
        </w:trPr>
        <w:tc>
          <w:tcPr>
            <w:tcW w:w="452"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r w:rsidR="00346159">
        <w:trPr>
          <w:trHeight w:val="299"/>
        </w:trPr>
        <w:tc>
          <w:tcPr>
            <w:tcW w:w="452" w:type="dxa"/>
            <w:vMerge/>
            <w:tcBorders>
              <w:top w:val="single" w:sz="4" w:space="0" w:color="000000"/>
              <w:left w:val="single" w:sz="4" w:space="0" w:color="000000"/>
              <w:bottom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c>
          <w:tcPr>
            <w:tcW w:w="9429" w:type="dxa"/>
            <w:gridSpan w:val="4"/>
            <w:tcBorders>
              <w:top w:val="single" w:sz="4" w:space="0" w:color="000000"/>
              <w:left w:val="single" w:sz="4" w:space="0" w:color="000000"/>
              <w:bottom w:val="single" w:sz="4" w:space="0" w:color="000000"/>
              <w:right w:val="single" w:sz="4" w:space="0" w:color="000000"/>
            </w:tcBorders>
          </w:tcPr>
          <w:p w:rsidR="00346159" w:rsidRDefault="00346159">
            <w:pPr>
              <w:autoSpaceDE w:val="0"/>
              <w:snapToGrid w:val="0"/>
              <w:jc w:val="both"/>
              <w:rPr>
                <w:rFonts w:ascii="Times New Roman CYR" w:eastAsia="Times New Roman" w:hAnsi="Times New Roman CYR" w:cs="Times New Roman CYR"/>
                <w:lang w:bidi="ar-SA"/>
              </w:rPr>
            </w:pPr>
          </w:p>
        </w:tc>
      </w:tr>
    </w:tbl>
    <w:p w:rsidR="00346159" w:rsidRDefault="005023E2">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b/>
          <w:bCs/>
          <w:lang w:bidi="ar-SA"/>
        </w:rPr>
        <w:t>Примечание</w:t>
      </w:r>
      <w:r>
        <w:rPr>
          <w:rFonts w:ascii="Times New Roman CYR" w:eastAsia="Times New Roman" w:hAnsi="Times New Roman CYR" w:cs="Times New Roman CYR"/>
          <w:lang w:bidi="ar-SA"/>
        </w:rPr>
        <w:t>.</w:t>
      </w:r>
    </w:p>
    <w:p w:rsidR="00346159" w:rsidRDefault="005023E2">
      <w:pPr>
        <w:autoSpaceDE w:val="0"/>
        <w:ind w:firstLine="720"/>
        <w:jc w:val="both"/>
        <w:rPr>
          <w:rFonts w:ascii="Times New Roman CYR" w:eastAsia="Times New Roman" w:hAnsi="Times New Roman CYR" w:cs="Times New Roman CYR"/>
          <w:lang w:bidi="ar-SA"/>
        </w:rPr>
      </w:pPr>
      <w:bookmarkStart w:id="31" w:name="sub_1111"/>
      <w:bookmarkEnd w:id="31"/>
      <w:r>
        <w:rPr>
          <w:rFonts w:ascii="Times New Roman CYR" w:eastAsia="Times New Roman" w:hAnsi="Times New Roman CYR" w:cs="Times New Roman CYR"/>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46159" w:rsidRDefault="005023E2">
      <w:pPr>
        <w:autoSpaceDE w:val="0"/>
        <w:ind w:firstLine="720"/>
        <w:jc w:val="both"/>
        <w:rPr>
          <w:rFonts w:ascii="Times New Roman CYR" w:eastAsia="Times New Roman" w:hAnsi="Times New Roman CYR" w:cs="Times New Roman CYR"/>
          <w:lang w:bidi="ar-SA"/>
        </w:rPr>
      </w:pPr>
      <w:r>
        <w:rPr>
          <w:rFonts w:ascii="Times New Roman CYR" w:eastAsia="Times New Roman" w:hAnsi="Times New Roman CYR" w:cs="Times New Roman CYR"/>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46159" w:rsidRDefault="00346159">
      <w:pPr>
        <w:autoSpaceDE w:val="0"/>
        <w:ind w:firstLine="720"/>
        <w:jc w:val="both"/>
        <w:rPr>
          <w:rFonts w:ascii="Times New Roman CYR" w:eastAsia="Times New Roman" w:hAnsi="Times New Roman CYR" w:cs="Times New Roman CYR"/>
          <w:lang w:bidi="ar-SA"/>
        </w:rPr>
      </w:pPr>
    </w:p>
    <w:p w:rsidR="00346159" w:rsidRDefault="005023E2">
      <w:pPr>
        <w:autoSpaceDE w:val="0"/>
        <w:rPr>
          <w:rFonts w:ascii="Courier New" w:eastAsia="Times New Roman"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346159" w:rsidRDefault="005023E2">
      <w:pPr>
        <w:autoSpaceDE w:val="0"/>
        <w:rPr>
          <w:rFonts w:ascii="Courier New" w:eastAsia="Times New Roman" w:hAnsi="Courier New" w:cs="Courier New"/>
          <w:sz w:val="22"/>
          <w:szCs w:val="22"/>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 V │).</w:t>
      </w:r>
    </w:p>
    <w:p w:rsidR="00346159" w:rsidRDefault="005023E2">
      <w:pPr>
        <w:autoSpaceDE w:val="0"/>
        <w:rPr>
          <w:rFonts w:ascii="Times New Roman CYR" w:eastAsia="Times New Roman" w:hAnsi="Times New Roman CYR" w:cs="Times New Roman CYR"/>
          <w:lang w:bidi="ar-SA"/>
        </w:rPr>
      </w:pPr>
      <w:r>
        <w:rPr>
          <w:rFonts w:ascii="Courier New" w:eastAsia="Courier New" w:hAnsi="Courier New" w:cs="Courier New"/>
          <w:sz w:val="22"/>
          <w:szCs w:val="22"/>
          <w:lang w:bidi="ar-SA"/>
        </w:rPr>
        <w:t xml:space="preserve">      </w:t>
      </w:r>
      <w:r>
        <w:rPr>
          <w:rFonts w:ascii="Courier New" w:eastAsia="Times New Roman" w:hAnsi="Courier New" w:cs="Courier New"/>
          <w:sz w:val="22"/>
          <w:szCs w:val="22"/>
          <w:lang w:bidi="ar-SA"/>
        </w:rPr>
        <w:t>└───┘</w:t>
      </w:r>
    </w:p>
    <w:p w:rsidR="00346159" w:rsidRDefault="00346159">
      <w:pPr>
        <w:autoSpaceDE w:val="0"/>
        <w:ind w:firstLine="720"/>
        <w:jc w:val="both"/>
        <w:rPr>
          <w:rFonts w:ascii="Times New Roman CYR" w:eastAsia="Times New Roman" w:hAnsi="Times New Roman CYR" w:cs="Times New Roman CYR"/>
          <w:lang w:bidi="ar-SA"/>
        </w:rPr>
      </w:pPr>
    </w:p>
    <w:p w:rsidR="00346159" w:rsidRDefault="005023E2">
      <w:pPr>
        <w:autoSpaceDE w:val="0"/>
        <w:ind w:firstLine="720"/>
        <w:jc w:val="both"/>
        <w:rPr>
          <w:rFonts w:ascii="Times New Roman CYR" w:eastAsia="Times New Roman" w:hAnsi="Times New Roman CYR" w:cs="Times New Roman CYR"/>
          <w:lang w:bidi="ar-SA"/>
        </w:rPr>
        <w:sectPr w:rsidR="00346159">
          <w:headerReference w:type="even" r:id="rId23"/>
          <w:headerReference w:type="default" r:id="rId24"/>
          <w:footerReference w:type="even" r:id="rId25"/>
          <w:footerReference w:type="default" r:id="rId26"/>
          <w:footerReference w:type="first" r:id="rId27"/>
          <w:pgSz w:w="11906" w:h="16838"/>
          <w:pgMar w:top="800" w:right="1440" w:bottom="800" w:left="1276" w:header="720" w:footer="720" w:gutter="0"/>
          <w:cols w:space="720"/>
          <w:formProt w:val="0"/>
          <w:docGrid w:linePitch="600" w:charSpace="32768"/>
        </w:sectPr>
      </w:pPr>
      <w:r>
        <w:rPr>
          <w:rFonts w:ascii="Times New Roman CYR" w:eastAsia="Times New Roman" w:hAnsi="Times New Roman CYR" w:cs="Times New Roman CYR"/>
          <w:lang w:bidi="ar-SA"/>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46159" w:rsidRDefault="00346159">
      <w:pPr>
        <w:rPr>
          <w:rFonts w:ascii="Times New Roman CYR" w:eastAsia="Times New Roman" w:hAnsi="Times New Roman CYR" w:cs="Times New Roman CYR"/>
          <w:lang w:bidi="ar-SA"/>
        </w:rPr>
        <w:sectPr w:rsidR="00346159">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800" w:bottom="1440" w:left="800" w:header="720" w:footer="720" w:gutter="0"/>
          <w:cols w:space="720"/>
          <w:formProt w:val="0"/>
          <w:docGrid w:linePitch="600" w:charSpace="32768"/>
        </w:sectPr>
      </w:pPr>
    </w:p>
    <w:p w:rsidR="00346159" w:rsidRDefault="005023E2">
      <w:pPr>
        <w:widowControl/>
        <w:ind w:left="5670"/>
        <w:rPr>
          <w:rFonts w:ascii="Times New Roman" w:eastAsia="Times New Roman" w:hAnsi="Times New Roman" w:cs="Times New Roman"/>
          <w:sz w:val="28"/>
          <w:szCs w:val="28"/>
          <w:lang w:bidi="ar-SA"/>
        </w:rPr>
      </w:pPr>
      <w:bookmarkStart w:id="32" w:name="sub_11114"/>
      <w:bookmarkEnd w:id="32"/>
      <w:r>
        <w:rPr>
          <w:rFonts w:ascii="Times New Roman" w:eastAsia="Times New Roman" w:hAnsi="Times New Roman" w:cs="Times New Roman"/>
          <w:sz w:val="28"/>
          <w:szCs w:val="28"/>
          <w:lang w:bidi="ar-SA"/>
        </w:rPr>
        <w:lastRenderedPageBreak/>
        <w:t xml:space="preserve">ПРИЛОЖЕНИЕ № 5 </w:t>
      </w:r>
    </w:p>
    <w:p w:rsidR="00346159" w:rsidRDefault="005023E2">
      <w:pPr>
        <w:widowControl/>
        <w:ind w:left="5670"/>
      </w:pPr>
      <w:r>
        <w:rPr>
          <w:rFonts w:ascii="Times New Roman" w:eastAsia="Times New Roman" w:hAnsi="Times New Roman" w:cs="Times New Roman"/>
          <w:sz w:val="28"/>
          <w:szCs w:val="28"/>
          <w:lang w:bidi="ar-SA"/>
        </w:rPr>
        <w:t>к Административному регламенту предоставления муниципальной услуги "</w:t>
      </w:r>
      <w:r>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r>
        <w:rPr>
          <w:rFonts w:ascii="Times New Roman" w:eastAsia="Times New Roman" w:hAnsi="Times New Roman" w:cs="Times New Roman"/>
          <w:sz w:val="28"/>
          <w:szCs w:val="28"/>
          <w:lang w:bidi="ar-SA"/>
        </w:rPr>
        <w:t xml:space="preserve">" </w:t>
      </w:r>
    </w:p>
    <w:p w:rsidR="00346159" w:rsidRDefault="00346159">
      <w:pPr>
        <w:pStyle w:val="25"/>
        <w:tabs>
          <w:tab w:val="left" w:pos="932"/>
        </w:tabs>
        <w:spacing w:after="0" w:line="240" w:lineRule="auto"/>
        <w:jc w:val="both"/>
        <w:rPr>
          <w:sz w:val="24"/>
          <w:szCs w:val="24"/>
        </w:rPr>
      </w:pPr>
    </w:p>
    <w:p w:rsidR="00346159" w:rsidRDefault="005023E2">
      <w:pPr>
        <w:pStyle w:val="1"/>
        <w:ind w:left="0" w:firstLine="0"/>
      </w:pPr>
      <w:r>
        <w:t>ФОРМА</w:t>
      </w:r>
    </w:p>
    <w:p w:rsidR="00346159" w:rsidRDefault="005023E2">
      <w:pPr>
        <w:pStyle w:val="1"/>
        <w:ind w:left="0" w:firstLine="0"/>
        <w:rPr>
          <w:szCs w:val="24"/>
        </w:rPr>
      </w:pPr>
      <w:r>
        <w:t>решения об отказе в приеме документов, необходимых для предоставления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left="4536"/>
        <w:rPr>
          <w:sz w:val="24"/>
          <w:szCs w:val="24"/>
        </w:rPr>
      </w:pPr>
      <w:r>
        <w:rPr>
          <w:sz w:val="24"/>
          <w:szCs w:val="24"/>
        </w:rPr>
        <w:t>___________________________________________</w:t>
      </w:r>
    </w:p>
    <w:p w:rsidR="00346159" w:rsidRDefault="005023E2">
      <w:pPr>
        <w:pStyle w:val="25"/>
        <w:tabs>
          <w:tab w:val="left" w:pos="932"/>
        </w:tabs>
        <w:spacing w:after="0" w:line="240" w:lineRule="auto"/>
        <w:ind w:left="4536"/>
        <w:rPr>
          <w:sz w:val="24"/>
          <w:szCs w:val="24"/>
        </w:rPr>
      </w:pPr>
      <w:r>
        <w:rPr>
          <w:sz w:val="24"/>
          <w:szCs w:val="24"/>
        </w:rPr>
        <w:t>(наименование органа местного самоуправления)</w:t>
      </w:r>
    </w:p>
    <w:p w:rsidR="00346159" w:rsidRDefault="005023E2">
      <w:pPr>
        <w:pStyle w:val="25"/>
        <w:tabs>
          <w:tab w:val="left" w:pos="932"/>
        </w:tabs>
        <w:spacing w:after="0" w:line="240" w:lineRule="auto"/>
        <w:ind w:left="4536"/>
        <w:rPr>
          <w:sz w:val="24"/>
          <w:szCs w:val="24"/>
        </w:rPr>
      </w:pPr>
      <w:r>
        <w:rPr>
          <w:sz w:val="24"/>
          <w:szCs w:val="24"/>
        </w:rPr>
        <w:t>___________________________________________</w:t>
      </w:r>
    </w:p>
    <w:p w:rsidR="00346159" w:rsidRDefault="005023E2">
      <w:pPr>
        <w:pStyle w:val="25"/>
        <w:tabs>
          <w:tab w:val="left" w:pos="932"/>
        </w:tabs>
        <w:spacing w:after="0" w:line="240" w:lineRule="auto"/>
        <w:ind w:left="4536"/>
        <w:rPr>
          <w:sz w:val="24"/>
          <w:szCs w:val="24"/>
        </w:rPr>
      </w:pPr>
      <w:r>
        <w:rPr>
          <w:sz w:val="24"/>
          <w:szCs w:val="24"/>
        </w:rPr>
        <w:t>(Ф.И.О., адрес заявителя (представителя) заявителя)</w:t>
      </w:r>
    </w:p>
    <w:p w:rsidR="00346159" w:rsidRDefault="005023E2">
      <w:pPr>
        <w:pStyle w:val="25"/>
        <w:tabs>
          <w:tab w:val="left" w:pos="932"/>
        </w:tabs>
        <w:spacing w:after="0" w:line="240" w:lineRule="auto"/>
        <w:ind w:left="4536"/>
        <w:rPr>
          <w:sz w:val="24"/>
          <w:szCs w:val="24"/>
        </w:rPr>
      </w:pPr>
      <w:r>
        <w:rPr>
          <w:sz w:val="24"/>
          <w:szCs w:val="24"/>
        </w:rPr>
        <w:t>___________________________________________</w:t>
      </w:r>
    </w:p>
    <w:p w:rsidR="00346159" w:rsidRDefault="005023E2">
      <w:pPr>
        <w:pStyle w:val="25"/>
        <w:tabs>
          <w:tab w:val="left" w:pos="932"/>
        </w:tabs>
        <w:spacing w:after="0" w:line="240" w:lineRule="auto"/>
        <w:ind w:left="4536"/>
        <w:rPr>
          <w:sz w:val="24"/>
          <w:szCs w:val="24"/>
        </w:rPr>
      </w:pPr>
      <w:r>
        <w:rPr>
          <w:sz w:val="24"/>
          <w:szCs w:val="24"/>
        </w:rPr>
        <w:t>(регистрационный номер заявления о присвоении объекту адресации адреса или аннулировании его адреса)</w:t>
      </w:r>
    </w:p>
    <w:p w:rsidR="00346159" w:rsidRDefault="00346159">
      <w:pPr>
        <w:pStyle w:val="25"/>
        <w:tabs>
          <w:tab w:val="left" w:pos="932"/>
        </w:tabs>
        <w:spacing w:after="0" w:line="240" w:lineRule="auto"/>
        <w:ind w:firstLine="567"/>
        <w:jc w:val="both"/>
        <w:rPr>
          <w:sz w:val="24"/>
          <w:szCs w:val="24"/>
        </w:rPr>
      </w:pPr>
    </w:p>
    <w:p w:rsidR="00346159" w:rsidRDefault="005023E2">
      <w:pPr>
        <w:pStyle w:val="1"/>
        <w:ind w:left="0" w:firstLine="0"/>
        <w:rPr>
          <w:szCs w:val="24"/>
        </w:rPr>
      </w:pPr>
      <w:r>
        <w:t>Решение об отказе в приеме документов, необходимых для предоставления услуги</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rPr>
          <w:sz w:val="24"/>
          <w:szCs w:val="24"/>
        </w:rPr>
      </w:pPr>
      <w:r>
        <w:rPr>
          <w:sz w:val="24"/>
          <w:szCs w:val="24"/>
        </w:rPr>
        <w:t>от 00.00.0000 г. № 000</w:t>
      </w:r>
    </w:p>
    <w:p w:rsidR="00346159" w:rsidRDefault="00346159">
      <w:pPr>
        <w:pStyle w:val="25"/>
        <w:tabs>
          <w:tab w:val="left" w:pos="932"/>
        </w:tabs>
        <w:spacing w:after="0" w:line="240" w:lineRule="auto"/>
        <w:ind w:firstLine="567"/>
        <w:jc w:val="both"/>
        <w:rPr>
          <w:sz w:val="24"/>
          <w:szCs w:val="24"/>
        </w:rPr>
      </w:pPr>
    </w:p>
    <w:p w:rsidR="00346159" w:rsidRDefault="005023E2">
      <w:pPr>
        <w:pStyle w:val="25"/>
        <w:tabs>
          <w:tab w:val="left" w:pos="932"/>
        </w:tabs>
        <w:spacing w:after="0" w:line="240" w:lineRule="auto"/>
        <w:ind w:firstLine="567"/>
        <w:jc w:val="both"/>
        <w:rPr>
          <w:sz w:val="24"/>
          <w:szCs w:val="24"/>
        </w:rPr>
      </w:pPr>
      <w:r>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ind w:firstLine="567"/>
        <w:jc w:val="both"/>
        <w:rPr>
          <w:sz w:val="24"/>
          <w:szCs w:val="24"/>
        </w:rPr>
      </w:pPr>
      <w:r>
        <w:rPr>
          <w:sz w:val="24"/>
          <w:szCs w:val="24"/>
        </w:rPr>
        <w:t>Дополнительно информируем:</w:t>
      </w:r>
    </w:p>
    <w:p w:rsidR="00346159" w:rsidRDefault="005023E2">
      <w:pPr>
        <w:pStyle w:val="25"/>
        <w:tabs>
          <w:tab w:val="left" w:pos="932"/>
        </w:tabs>
        <w:spacing w:after="0" w:line="240" w:lineRule="auto"/>
        <w:jc w:val="both"/>
        <w:rPr>
          <w:sz w:val="24"/>
          <w:szCs w:val="24"/>
        </w:rPr>
      </w:pPr>
      <w:r>
        <w:rPr>
          <w:sz w:val="24"/>
          <w:szCs w:val="24"/>
        </w:rPr>
        <w:t>_________________________________________________________________________________</w:t>
      </w:r>
    </w:p>
    <w:p w:rsidR="00346159" w:rsidRDefault="005023E2">
      <w:pPr>
        <w:pStyle w:val="25"/>
        <w:tabs>
          <w:tab w:val="left" w:pos="932"/>
        </w:tabs>
        <w:spacing w:after="0" w:line="240" w:lineRule="auto"/>
        <w:rPr>
          <w:sz w:val="24"/>
          <w:szCs w:val="24"/>
        </w:rPr>
      </w:pPr>
      <w:r>
        <w:rPr>
          <w:sz w:val="24"/>
          <w:szCs w:val="24"/>
        </w:rPr>
        <w:t>(указывается дополнительная информация (при необходимости))</w:t>
      </w:r>
    </w:p>
    <w:p w:rsidR="00346159" w:rsidRDefault="005023E2">
      <w:pPr>
        <w:pStyle w:val="25"/>
        <w:tabs>
          <w:tab w:val="left" w:pos="932"/>
        </w:tabs>
        <w:spacing w:after="0" w:line="240" w:lineRule="auto"/>
        <w:ind w:firstLine="567"/>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46159" w:rsidRDefault="005023E2">
      <w:pPr>
        <w:pStyle w:val="25"/>
        <w:tabs>
          <w:tab w:val="left" w:pos="932"/>
        </w:tabs>
        <w:spacing w:after="0"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346159" w:rsidRDefault="00346159">
      <w:pPr>
        <w:pStyle w:val="25"/>
        <w:tabs>
          <w:tab w:val="left" w:pos="932"/>
        </w:tabs>
        <w:spacing w:after="0" w:line="240" w:lineRule="auto"/>
        <w:jc w:val="both"/>
        <w:rPr>
          <w:sz w:val="24"/>
          <w:szCs w:val="24"/>
        </w:rPr>
      </w:pPr>
    </w:p>
    <w:p w:rsidR="00346159" w:rsidRDefault="005023E2">
      <w:pPr>
        <w:pStyle w:val="25"/>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t>________________________</w:t>
      </w:r>
    </w:p>
    <w:p w:rsidR="00346159" w:rsidRDefault="005023E2">
      <w:pPr>
        <w:pStyle w:val="25"/>
        <w:tabs>
          <w:tab w:val="left" w:pos="932"/>
        </w:tabs>
        <w:spacing w:after="0" w:line="240" w:lineRule="auto"/>
        <w:jc w:val="both"/>
        <w:rPr>
          <w:sz w:val="24"/>
          <w:szCs w:val="24"/>
        </w:rPr>
      </w:pPr>
      <w:r>
        <w:rPr>
          <w:sz w:val="24"/>
          <w:szCs w:val="24"/>
        </w:rPr>
        <w:tab/>
      </w:r>
      <w:r>
        <w:rPr>
          <w:sz w:val="24"/>
          <w:szCs w:val="24"/>
        </w:rPr>
        <w:tab/>
        <w:t xml:space="preserve">(должность, Ф.И.О.) </w:t>
      </w:r>
      <w:r>
        <w:rPr>
          <w:sz w:val="24"/>
          <w:szCs w:val="24"/>
        </w:rPr>
        <w:tab/>
      </w:r>
      <w:r>
        <w:rPr>
          <w:sz w:val="24"/>
          <w:szCs w:val="24"/>
        </w:rPr>
        <w:tab/>
      </w:r>
      <w:r>
        <w:rPr>
          <w:sz w:val="24"/>
          <w:szCs w:val="24"/>
        </w:rPr>
        <w:tab/>
      </w:r>
      <w:r>
        <w:rPr>
          <w:sz w:val="24"/>
          <w:szCs w:val="24"/>
        </w:rPr>
        <w:tab/>
      </w:r>
      <w:r>
        <w:rPr>
          <w:sz w:val="24"/>
          <w:szCs w:val="24"/>
        </w:rPr>
        <w:tab/>
        <w:t>(подпись)</w:t>
      </w:r>
    </w:p>
    <w:sectPr w:rsidR="00346159">
      <w:headerReference w:type="even" r:id="rId34"/>
      <w:headerReference w:type="default" r:id="rId35"/>
      <w:footerReference w:type="even" r:id="rId36"/>
      <w:footerReference w:type="default" r:id="rId37"/>
      <w:headerReference w:type="first" r:id="rId38"/>
      <w:footerReference w:type="first" r:id="rId39"/>
      <w:pgSz w:w="11906" w:h="16838"/>
      <w:pgMar w:top="1440" w:right="985" w:bottom="1440" w:left="1080" w:header="0" w:footer="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5E6" w:rsidRDefault="004325E6">
      <w:r>
        <w:separator/>
      </w:r>
    </w:p>
  </w:endnote>
  <w:endnote w:type="continuationSeparator" w:id="0">
    <w:p w:rsidR="004325E6" w:rsidRDefault="0043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swiss"/>
    <w:pitch w:val="variable"/>
  </w:font>
  <w:font w:name="Source Han Sans C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宋体">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5E6" w:rsidRDefault="004325E6">
      <w:r>
        <w:separator/>
      </w:r>
    </w:p>
  </w:footnote>
  <w:footnote w:type="continuationSeparator" w:id="0">
    <w:p w:rsidR="004325E6" w:rsidRDefault="0043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pStyle w:val="a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59" w:rsidRDefault="003461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93504"/>
    <w:multiLevelType w:val="hybridMultilevel"/>
    <w:tmpl w:val="B0FC32D2"/>
    <w:lvl w:ilvl="0" w:tplc="CF5EBE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C3224B9"/>
    <w:multiLevelType w:val="multilevel"/>
    <w:tmpl w:val="16CE583E"/>
    <w:lvl w:ilvl="0">
      <w:start w:val="1"/>
      <w:numFmt w:val="decimal"/>
      <w:lvlText w:val="%1."/>
      <w:lvlJc w:val="left"/>
      <w:pPr>
        <w:tabs>
          <w:tab w:val="num" w:pos="0"/>
        </w:tabs>
        <w:ind w:left="900" w:hanging="360"/>
      </w:pPr>
      <w:rPr>
        <w:rFonts w:ascii="Times New Roman" w:eastAsia="Times New Roman" w:hAnsi="Times New Roman" w:cs="Times New Roman"/>
        <w:bCs/>
        <w:sz w:val="28"/>
        <w:szCs w:val="28"/>
        <w:lang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BD3E1A"/>
    <w:multiLevelType w:val="multilevel"/>
    <w:tmpl w:val="62FA8CE6"/>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NotTrackMoves/>
  <w:defaultTabStop w:val="708"/>
  <w:autoHyphenation/>
  <w:evenAndOddHeaders/>
  <w:characterSpacingControl w:val="doNotCompres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159"/>
    <w:rsid w:val="000233F1"/>
    <w:rsid w:val="000374FE"/>
    <w:rsid w:val="00041738"/>
    <w:rsid w:val="0004764B"/>
    <w:rsid w:val="000D54F0"/>
    <w:rsid w:val="001418C1"/>
    <w:rsid w:val="0025399E"/>
    <w:rsid w:val="002D2EB2"/>
    <w:rsid w:val="00346159"/>
    <w:rsid w:val="00380B4A"/>
    <w:rsid w:val="004325E6"/>
    <w:rsid w:val="005023E2"/>
    <w:rsid w:val="00584B1C"/>
    <w:rsid w:val="005A1EB0"/>
    <w:rsid w:val="005E2D11"/>
    <w:rsid w:val="005E33EB"/>
    <w:rsid w:val="006D41F1"/>
    <w:rsid w:val="00792300"/>
    <w:rsid w:val="008507DF"/>
    <w:rsid w:val="00880797"/>
    <w:rsid w:val="008C15FE"/>
    <w:rsid w:val="008F72C7"/>
    <w:rsid w:val="00914684"/>
    <w:rsid w:val="009F2187"/>
    <w:rsid w:val="00A04996"/>
    <w:rsid w:val="00AC0C22"/>
    <w:rsid w:val="00B471A8"/>
    <w:rsid w:val="00CA2EC1"/>
    <w:rsid w:val="00CC5EEF"/>
    <w:rsid w:val="00DE4419"/>
    <w:rsid w:val="00DF0B88"/>
    <w:rsid w:val="00E00C93"/>
    <w:rsid w:val="00E158E3"/>
    <w:rsid w:val="00E33548"/>
    <w:rsid w:val="00E67E2F"/>
    <w:rsid w:val="00ED76FC"/>
    <w:rsid w:val="00F0248A"/>
    <w:rsid w:val="00F9305B"/>
    <w:rsid w:val="00FA39FA"/>
    <w:rsid w:val="00FF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2A4C"/>
  <w15:docId w15:val="{1026F199-E5EF-41E6-8E38-B3511EBF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erif CN" w:hAnsi="Liberation Serif" w:cs="Noto Sans Devanaga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ahoma" w:eastAsia="Tahoma" w:hAnsi="Tahoma" w:cs="Tahoma"/>
      <w:color w:val="000000"/>
      <w:sz w:val="24"/>
      <w:szCs w:val="24"/>
      <w:lang w:eastAsia="zh-CN" w:bidi="ru-RU"/>
    </w:rPr>
  </w:style>
  <w:style w:type="paragraph" w:styleId="1">
    <w:name w:val="heading 1"/>
    <w:basedOn w:val="a"/>
    <w:next w:val="a"/>
    <w:qFormat/>
    <w:pPr>
      <w:keepNext/>
      <w:numPr>
        <w:numId w:val="1"/>
      </w:numPr>
      <w:jc w:val="center"/>
      <w:outlineLvl w:val="0"/>
    </w:pPr>
    <w:rPr>
      <w:rFonts w:ascii="Times New Roman" w:eastAsia="Times New Roman" w:hAnsi="Times New Roman"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Times New Roman" w:eastAsia="Times New Roman" w:hAnsi="Times New Roman" w:cs="Times New Roman"/>
      <w:bCs/>
      <w:sz w:val="28"/>
      <w:szCs w:val="28"/>
      <w:lang w:bidi="ar-SA"/>
    </w:rPr>
  </w:style>
  <w:style w:type="character" w:customStyle="1" w:styleId="WW8Num1z0">
    <w:name w:val="WW8Num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Cs/>
      <w:sz w:val="28"/>
      <w:szCs w:val="28"/>
      <w:lang w:bidi="ar-S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styleId="a3">
    <w:name w:val="Hyperlink"/>
    <w:rPr>
      <w:color w:val="0066CC"/>
      <w:u w:val="single"/>
    </w:rPr>
  </w:style>
  <w:style w:type="character" w:customStyle="1" w:styleId="a4">
    <w:name w:val="Сноска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a5">
    <w:name w:val="Сноска"/>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a6">
    <w:name w:val="Сноска + Курсив"/>
    <w:qFormat/>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bidi="ru-RU"/>
    </w:rPr>
  </w:style>
  <w:style w:type="character" w:customStyle="1" w:styleId="2">
    <w:name w:val="Основной текст (2)_"/>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3">
    <w:name w:val="Основной текст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4">
    <w:name w:val="Основной текст (4)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40">
    <w:name w:val="Основной текст (4)"/>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single"/>
      <w:vertAlign w:val="baseline"/>
      <w:lang w:val="ru-RU" w:bidi="ru-RU"/>
    </w:rPr>
  </w:style>
  <w:style w:type="character" w:customStyle="1" w:styleId="4-2pt">
    <w:name w:val="Основной текст (4) + Интервал -2 pt"/>
    <w:qFormat/>
    <w:rPr>
      <w:rFonts w:ascii="Times New Roman" w:eastAsia="Times New Roman" w:hAnsi="Times New Roman" w:cs="Times New Roman"/>
      <w:b w:val="0"/>
      <w:bCs w:val="0"/>
      <w:i/>
      <w:iCs/>
      <w:caps w:val="0"/>
      <w:smallCaps w:val="0"/>
      <w:strike w:val="0"/>
      <w:dstrike w:val="0"/>
      <w:color w:val="000000"/>
      <w:spacing w:val="-40"/>
      <w:w w:val="100"/>
      <w:position w:val="0"/>
      <w:sz w:val="26"/>
      <w:szCs w:val="26"/>
      <w:u w:val="single"/>
      <w:vertAlign w:val="baseline"/>
      <w:lang w:val="ru-RU" w:bidi="ru-RU"/>
    </w:rPr>
  </w:style>
  <w:style w:type="character" w:customStyle="1" w:styleId="a7">
    <w:name w:val="Колонтитул_"/>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8">
    <w:name w:val="Колонтитул"/>
    <w:qFormat/>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5">
    <w:name w:val="Основной текст (5)_"/>
    <w:qFormat/>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6">
    <w:name w:val="Основной текст (6)_"/>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7">
    <w:name w:val="Основной текст (7)_"/>
    <w:qFormat/>
    <w:rPr>
      <w:rFonts w:ascii="Times New Roman" w:eastAsia="Times New Roman" w:hAnsi="Times New Roman" w:cs="Times New Roman"/>
      <w:b w:val="0"/>
      <w:bCs w:val="0"/>
      <w:i w:val="0"/>
      <w:iCs w:val="0"/>
      <w:caps w:val="0"/>
      <w:smallCaps w:val="0"/>
      <w:strike w:val="0"/>
      <w:dstrike w:val="0"/>
      <w:sz w:val="34"/>
      <w:szCs w:val="34"/>
      <w:u w:val="none"/>
    </w:rPr>
  </w:style>
  <w:style w:type="character" w:customStyle="1" w:styleId="8">
    <w:name w:val="Основной текст (8)"/>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0">
    <w:name w:val="Оглавление 2 Знак"/>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1">
    <w:name w:val="Заголовок №2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
    <w:name w:val="Основной текст (2) + Курсив"/>
    <w:qFormat/>
    <w:rPr>
      <w:rFonts w:ascii="Times New Roman" w:eastAsia="Times New Roman" w:hAnsi="Times New Roman" w:cs="Times New Roman"/>
      <w:b w:val="0"/>
      <w:bCs w:val="0"/>
      <w:i/>
      <w:iCs/>
      <w:caps w:val="0"/>
      <w:smallCaps w:val="0"/>
      <w:strike w:val="0"/>
      <w:dstrike w:val="0"/>
      <w:color w:val="000000"/>
      <w:spacing w:val="0"/>
      <w:w w:val="100"/>
      <w:position w:val="0"/>
      <w:sz w:val="26"/>
      <w:szCs w:val="26"/>
      <w:u w:val="none"/>
      <w:vertAlign w:val="baseline"/>
      <w:lang w:val="ru-RU" w:bidi="ru-RU"/>
    </w:rPr>
  </w:style>
  <w:style w:type="character" w:customStyle="1" w:styleId="9">
    <w:name w:val="Основной текст (9)_"/>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2pt">
    <w:name w:val="Основной текст (2) + Интервал 2 pt"/>
    <w:qFormat/>
    <w:rPr>
      <w:rFonts w:ascii="Times New Roman" w:eastAsia="Times New Roman" w:hAnsi="Times New Roman" w:cs="Times New Roman"/>
      <w:b w:val="0"/>
      <w:bCs w:val="0"/>
      <w:i w:val="0"/>
      <w:iCs w:val="0"/>
      <w:caps w:val="0"/>
      <w:smallCaps w:val="0"/>
      <w:strike w:val="0"/>
      <w:dstrike w:val="0"/>
      <w:color w:val="000000"/>
      <w:spacing w:val="50"/>
      <w:w w:val="100"/>
      <w:position w:val="0"/>
      <w:sz w:val="26"/>
      <w:szCs w:val="26"/>
      <w:u w:val="none"/>
      <w:vertAlign w:val="baseline"/>
      <w:lang w:val="ru-RU" w:bidi="ru-RU"/>
    </w:rPr>
  </w:style>
  <w:style w:type="character" w:customStyle="1" w:styleId="11Exact">
    <w:name w:val="Основной текст (11) Exact"/>
    <w:qFormat/>
    <w:rPr>
      <w:rFonts w:ascii="Times New Roman" w:eastAsia="Times New Roman" w:hAnsi="Times New Roman" w:cs="Times New Roman"/>
      <w:b w:val="0"/>
      <w:bCs w:val="0"/>
      <w:i w:val="0"/>
      <w:iCs w:val="0"/>
      <w:caps w:val="0"/>
      <w:smallCaps w:val="0"/>
      <w:strike w:val="0"/>
      <w:dstrike w:val="0"/>
      <w:u w:val="none"/>
    </w:rPr>
  </w:style>
  <w:style w:type="character" w:customStyle="1" w:styleId="10">
    <w:name w:val="Основной текст (10)_"/>
    <w:qFormat/>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7pt">
    <w:name w:val="Колонтитул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0pt">
    <w:name w:val="Колонтитул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11">
    <w:name w:val="Основной текст (11)_"/>
    <w:qFormat/>
    <w:rPr>
      <w:rFonts w:ascii="Times New Roman" w:eastAsia="Times New Roman" w:hAnsi="Times New Roman" w:cs="Times New Roman"/>
      <w:b w:val="0"/>
      <w:bCs w:val="0"/>
      <w:i w:val="0"/>
      <w:iCs w:val="0"/>
      <w:caps w:val="0"/>
      <w:smallCaps w:val="0"/>
      <w:strike w:val="0"/>
      <w:dstrike w:val="0"/>
      <w:u w:val="none"/>
    </w:rPr>
  </w:style>
  <w:style w:type="character" w:customStyle="1" w:styleId="12Exact">
    <w:name w:val="Основной текст (12) Exact"/>
    <w:qFormat/>
    <w:rPr>
      <w:rFonts w:ascii="Century Schoolbook" w:eastAsia="Century Schoolbook" w:hAnsi="Century Schoolbook" w:cs="Century Schoolbook"/>
      <w:b w:val="0"/>
      <w:bCs w:val="0"/>
      <w:i w:val="0"/>
      <w:iCs w:val="0"/>
      <w:caps w:val="0"/>
      <w:smallCaps w:val="0"/>
      <w:strike w:val="0"/>
      <w:dstrike w:val="0"/>
      <w:sz w:val="15"/>
      <w:szCs w:val="15"/>
      <w:u w:val="none"/>
    </w:rPr>
  </w:style>
  <w:style w:type="character" w:customStyle="1" w:styleId="65pt-1pt">
    <w:name w:val="Колонтитул + 6;5 pt;Малые прописные;Интервал -1 pt"/>
    <w:qFormat/>
    <w:rPr>
      <w:rFonts w:ascii="Times New Roman" w:eastAsia="Times New Roman" w:hAnsi="Times New Roman" w:cs="Times New Roman"/>
      <w:b w:val="0"/>
      <w:bCs w:val="0"/>
      <w:i w:val="0"/>
      <w:iCs w:val="0"/>
      <w:smallCaps/>
      <w:strike w:val="0"/>
      <w:dstrike w:val="0"/>
      <w:color w:val="000000"/>
      <w:spacing w:val="-20"/>
      <w:w w:val="100"/>
      <w:position w:val="0"/>
      <w:sz w:val="13"/>
      <w:szCs w:val="13"/>
      <w:u w:val="none"/>
      <w:vertAlign w:val="baseline"/>
      <w:lang w:val="en-US" w:bidi="en-US"/>
    </w:rPr>
  </w:style>
  <w:style w:type="character" w:customStyle="1" w:styleId="65pt-1pt0">
    <w:name w:val="Колонтитул + 6;5 pt;Интервал -1 pt"/>
    <w:qFormat/>
    <w:rPr>
      <w:rFonts w:ascii="Times New Roman" w:eastAsia="Times New Roman" w:hAnsi="Times New Roman" w:cs="Times New Roman"/>
      <w:b w:val="0"/>
      <w:bCs w:val="0"/>
      <w:i w:val="0"/>
      <w:iCs w:val="0"/>
      <w:caps w:val="0"/>
      <w:smallCaps w:val="0"/>
      <w:strike w:val="0"/>
      <w:dstrike w:val="0"/>
      <w:color w:val="000000"/>
      <w:spacing w:val="-20"/>
      <w:w w:val="100"/>
      <w:position w:val="0"/>
      <w:sz w:val="13"/>
      <w:szCs w:val="13"/>
      <w:u w:val="none"/>
      <w:vertAlign w:val="baseline"/>
      <w:lang w:val="ru-RU" w:bidi="ru-RU"/>
    </w:rPr>
  </w:style>
  <w:style w:type="character" w:customStyle="1" w:styleId="13">
    <w:name w:val="Основной текст (13)_"/>
    <w:qFormat/>
    <w:rPr>
      <w:rFonts w:ascii="Times New Roman" w:eastAsia="Times New Roman" w:hAnsi="Times New Roman" w:cs="Times New Roman"/>
      <w:b/>
      <w:bCs/>
      <w:i w:val="0"/>
      <w:iCs w:val="0"/>
      <w:caps w:val="0"/>
      <w:smallCaps w:val="0"/>
      <w:strike w:val="0"/>
      <w:dstrike w:val="0"/>
      <w:u w:val="none"/>
    </w:rPr>
  </w:style>
  <w:style w:type="character" w:customStyle="1" w:styleId="12">
    <w:name w:val="Заголовок №1_"/>
    <w:qFormat/>
    <w:rPr>
      <w:rFonts w:ascii="Times New Roman" w:eastAsia="Times New Roman" w:hAnsi="Times New Roman" w:cs="Times New Roman"/>
      <w:b w:val="0"/>
      <w:bCs w:val="0"/>
      <w:i w:val="0"/>
      <w:iCs w:val="0"/>
      <w:caps w:val="0"/>
      <w:smallCaps w:val="0"/>
      <w:strike w:val="0"/>
      <w:dstrike w:val="0"/>
      <w:spacing w:val="-10"/>
      <w:sz w:val="34"/>
      <w:szCs w:val="34"/>
      <w:u w:val="none"/>
    </w:rPr>
  </w:style>
  <w:style w:type="character" w:customStyle="1" w:styleId="15Exact">
    <w:name w:val="Основной текст (15) Exact"/>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16Exact">
    <w:name w:val="Основной текст (16)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13Exact">
    <w:name w:val="Основной текст (13) Exact"/>
    <w:qFormat/>
    <w:rPr>
      <w:rFonts w:ascii="Times New Roman" w:eastAsia="Times New Roman" w:hAnsi="Times New Roman" w:cs="Times New Roman"/>
      <w:b/>
      <w:bCs/>
      <w:i w:val="0"/>
      <w:iCs w:val="0"/>
      <w:caps w:val="0"/>
      <w:smallCaps w:val="0"/>
      <w:strike w:val="0"/>
      <w:dstrike w:val="0"/>
      <w:u w:val="none"/>
    </w:rPr>
  </w:style>
  <w:style w:type="character" w:customStyle="1" w:styleId="17Exact">
    <w:name w:val="Основной текст (17) Exact"/>
    <w:qFormat/>
    <w:rPr>
      <w:rFonts w:ascii="Times New Roman" w:eastAsia="Times New Roman" w:hAnsi="Times New Roman" w:cs="Times New Roman"/>
      <w:b w:val="0"/>
      <w:bCs w:val="0"/>
      <w:i w:val="0"/>
      <w:iCs w:val="0"/>
      <w:caps w:val="0"/>
      <w:smallCaps w:val="0"/>
      <w:strike w:val="0"/>
      <w:dstrike w:val="0"/>
      <w:sz w:val="14"/>
      <w:szCs w:val="14"/>
      <w:u w:val="none"/>
    </w:rPr>
  </w:style>
  <w:style w:type="character" w:customStyle="1" w:styleId="3Exact">
    <w:name w:val="Основной текст (3) Exact"/>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14Exact">
    <w:name w:val="Основной текст (14) Exact"/>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WW-15Exact">
    <w:name w:val="WW-Основной текст (15) Exact"/>
    <w:qFormat/>
    <w:rPr>
      <w:rFonts w:ascii="Times New Roman" w:eastAsia="Times New Roman" w:hAnsi="Times New Roman" w:cs="Times New Roman"/>
      <w:b w:val="0"/>
      <w:bCs w:val="0"/>
      <w:i w:val="0"/>
      <w:iCs w:val="0"/>
      <w:caps w:val="0"/>
      <w:smallCaps w:val="0"/>
      <w:strike w:val="0"/>
      <w:dstrike w:val="0"/>
      <w:sz w:val="20"/>
      <w:szCs w:val="20"/>
      <w:u w:val="single"/>
    </w:rPr>
  </w:style>
  <w:style w:type="character" w:customStyle="1" w:styleId="Exact">
    <w:name w:val="Подпись к таблице Exact"/>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105pt">
    <w:name w:val="Основной текст (2) + 10;5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RU" w:bidi="ru-RU"/>
    </w:rPr>
  </w:style>
  <w:style w:type="character" w:customStyle="1" w:styleId="2FranklinGothicBook5pt">
    <w:name w:val="Основной текст (2) + Franklin Gothic Book;5 pt"/>
    <w:qFormat/>
    <w:rPr>
      <w:rFonts w:ascii="Franklin Gothic Book" w:eastAsia="Franklin Gothic Book" w:hAnsi="Franklin Gothic Book" w:cs="Franklin Gothic Book"/>
      <w:b w:val="0"/>
      <w:bCs w:val="0"/>
      <w:i w:val="0"/>
      <w:iCs w:val="0"/>
      <w:caps w:val="0"/>
      <w:smallCaps w:val="0"/>
      <w:strike w:val="0"/>
      <w:dstrike w:val="0"/>
      <w:color w:val="000000"/>
      <w:spacing w:val="0"/>
      <w:w w:val="100"/>
      <w:position w:val="0"/>
      <w:sz w:val="10"/>
      <w:szCs w:val="10"/>
      <w:u w:val="none"/>
      <w:vertAlign w:val="baseline"/>
      <w:lang w:val="en-US" w:bidi="en-US"/>
    </w:rPr>
  </w:style>
  <w:style w:type="character" w:customStyle="1" w:styleId="14">
    <w:name w:val="Основной текст (14)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8pt">
    <w:name w:val="Колонтитул + 8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5">
    <w:name w:val="Основной текст (15)_"/>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3">
    <w:name w:val="Подпись к таблице (2)_"/>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24">
    <w:name w:val="Подпись к таблице (2)"/>
    <w:qForma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6">
    <w:name w:val="Основной текст (16)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2FranklinGothicBook17pt33">
    <w:name w:val="Основной текст (2) + Franklin Gothic Book;17 pt;Масштаб 33%"/>
    <w:qFormat/>
    <w:rPr>
      <w:rFonts w:ascii="Franklin Gothic Book" w:eastAsia="Franklin Gothic Book" w:hAnsi="Franklin Gothic Book" w:cs="Franklin Gothic Book"/>
      <w:b/>
      <w:bCs/>
      <w:i w:val="0"/>
      <w:iCs w:val="0"/>
      <w:caps w:val="0"/>
      <w:smallCaps w:val="0"/>
      <w:strike w:val="0"/>
      <w:dstrike w:val="0"/>
      <w:color w:val="000000"/>
      <w:spacing w:val="0"/>
      <w:w w:val="33"/>
      <w:position w:val="0"/>
      <w:sz w:val="34"/>
      <w:szCs w:val="34"/>
      <w:u w:val="none"/>
      <w:vertAlign w:val="baseline"/>
      <w:lang w:val="en-US" w:bidi="en-US"/>
    </w:rPr>
  </w:style>
  <w:style w:type="character" w:customStyle="1" w:styleId="WW-3Exact">
    <w:name w:val="WW-Основной текст (3) Exact"/>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160">
    <w:name w:val="Основной текст (16)"/>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a9">
    <w:name w:val="Подпись к таблице_"/>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a">
    <w:name w:val="Подпись к таблице"/>
    <w:qFormat/>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vertAlign w:val="baseline"/>
      <w:lang w:val="ru-RU" w:bidi="ru-RU"/>
    </w:rPr>
  </w:style>
  <w:style w:type="character" w:customStyle="1" w:styleId="30">
    <w:name w:val="Подпись к таблице (3)_"/>
    <w:qFormat/>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31">
    <w:name w:val="Подпись к таблице (3)"/>
    <w:qFormat/>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single"/>
      <w:vertAlign w:val="baseline"/>
      <w:lang w:val="ru-RU" w:bidi="ru-RU"/>
    </w:rPr>
  </w:style>
  <w:style w:type="character" w:customStyle="1" w:styleId="27pt">
    <w:name w:val="Основной текст (2) + 7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18">
    <w:name w:val="Основной текст (18)_"/>
    <w:qFormat/>
    <w:rPr>
      <w:rFonts w:ascii="Candara" w:eastAsia="Candara" w:hAnsi="Candara" w:cs="Candara"/>
      <w:b w:val="0"/>
      <w:bCs w:val="0"/>
      <w:i w:val="0"/>
      <w:iCs w:val="0"/>
      <w:caps w:val="0"/>
      <w:smallCaps w:val="0"/>
      <w:strike w:val="0"/>
      <w:dstrike w:val="0"/>
      <w:sz w:val="20"/>
      <w:szCs w:val="20"/>
      <w:u w:val="none"/>
    </w:rPr>
  </w:style>
  <w:style w:type="character" w:customStyle="1" w:styleId="17">
    <w:name w:val="Заголовок 1 Знак"/>
    <w:qFormat/>
    <w:rPr>
      <w:rFonts w:ascii="Times New Roman" w:eastAsia="Times New Roman" w:hAnsi="Times New Roman" w:cs="Times New Roman"/>
      <w:b/>
      <w:bCs/>
      <w:color w:val="000000"/>
      <w:kern w:val="2"/>
      <w:sz w:val="24"/>
      <w:szCs w:val="32"/>
      <w:lang w:bidi="ru-RU"/>
    </w:rPr>
  </w:style>
  <w:style w:type="character" w:customStyle="1" w:styleId="ab">
    <w:name w:val="Нижний колонтитул Знак"/>
    <w:qFormat/>
    <w:rPr>
      <w:color w:val="000000"/>
      <w:sz w:val="24"/>
      <w:szCs w:val="24"/>
      <w:lang w:bidi="ru-RU"/>
    </w:rPr>
  </w:style>
  <w:style w:type="character" w:customStyle="1" w:styleId="ac">
    <w:name w:val="Верхний колонтитул Знак"/>
    <w:qFormat/>
    <w:rPr>
      <w:color w:val="000000"/>
      <w:sz w:val="24"/>
      <w:szCs w:val="24"/>
      <w:lang w:bidi="ru-RU"/>
    </w:rPr>
  </w:style>
  <w:style w:type="character" w:customStyle="1" w:styleId="ad">
    <w:name w:val="Цветовое выделение"/>
    <w:qFormat/>
    <w:rPr>
      <w:b/>
      <w:bCs/>
      <w:color w:val="26282F"/>
    </w:rPr>
  </w:style>
  <w:style w:type="character" w:customStyle="1" w:styleId="ae">
    <w:name w:val="Гипертекстовая ссылка"/>
    <w:qFormat/>
    <w:rPr>
      <w:b w:val="0"/>
      <w:bCs w:val="0"/>
      <w:color w:val="106BBE"/>
    </w:rPr>
  </w:style>
  <w:style w:type="character" w:customStyle="1" w:styleId="af">
    <w:name w:val="Цветовое выделение для Текст"/>
    <w:qFormat/>
    <w:rPr>
      <w:rFonts w:ascii="Times New Roman CYR" w:hAnsi="Times New Roman CYR" w:cs="Times New Roman CYR"/>
    </w:rPr>
  </w:style>
  <w:style w:type="character" w:customStyle="1" w:styleId="af0">
    <w:name w:val="Маркеры списка"/>
    <w:qFormat/>
    <w:rPr>
      <w:rFonts w:ascii="OpenSymbol;Arial Unicode MS" w:eastAsia="OpenSymbol;Arial Unicode MS" w:hAnsi="OpenSymbol;Arial Unicode MS" w:cs="OpenSymbol;Arial Unicode MS"/>
    </w:rPr>
  </w:style>
  <w:style w:type="character" w:customStyle="1" w:styleId="af1">
    <w:name w:val="Символ нумерации"/>
    <w:qFormat/>
  </w:style>
  <w:style w:type="paragraph" w:customStyle="1" w:styleId="Heading">
    <w:name w:val="Heading"/>
    <w:basedOn w:val="a"/>
    <w:next w:val="af2"/>
    <w:qFormat/>
    <w:pPr>
      <w:keepNext/>
      <w:spacing w:before="240" w:after="120"/>
    </w:pPr>
    <w:rPr>
      <w:rFonts w:ascii="Liberation Sans" w:eastAsia="Source Han Sans CN" w:hAnsi="Liberation Sans" w:cs="Noto Sans Devanagari"/>
      <w:sz w:val="28"/>
      <w:szCs w:val="28"/>
    </w:rPr>
  </w:style>
  <w:style w:type="paragraph" w:styleId="af2">
    <w:name w:val="Body Text"/>
    <w:basedOn w:val="a"/>
    <w:pPr>
      <w:spacing w:after="120"/>
    </w:pPr>
  </w:style>
  <w:style w:type="paragraph" w:styleId="af3">
    <w:name w:val="List"/>
    <w:basedOn w:val="af2"/>
    <w:rPr>
      <w:rFonts w:cs="Lucida Sans"/>
    </w:rPr>
  </w:style>
  <w:style w:type="paragraph" w:styleId="af4">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styleId="af5">
    <w:name w:val="Title"/>
    <w:basedOn w:val="a"/>
    <w:next w:val="af2"/>
    <w:qFormat/>
    <w:pPr>
      <w:keepNext/>
      <w:spacing w:before="240" w:after="120"/>
    </w:pPr>
    <w:rPr>
      <w:rFonts w:ascii="Arial" w:eastAsia="Microsoft YaHei" w:hAnsi="Arial" w:cs="Lucida Sans"/>
      <w:sz w:val="28"/>
      <w:szCs w:val="28"/>
    </w:rPr>
  </w:style>
  <w:style w:type="paragraph" w:customStyle="1" w:styleId="19">
    <w:name w:val="Название1"/>
    <w:basedOn w:val="a"/>
    <w:qFormat/>
    <w:pPr>
      <w:suppressLineNumbers/>
      <w:spacing w:before="120" w:after="120"/>
    </w:pPr>
    <w:rPr>
      <w:rFonts w:cs="Lucida Sans"/>
      <w:i/>
      <w:iCs/>
    </w:rPr>
  </w:style>
  <w:style w:type="paragraph" w:styleId="af6">
    <w:name w:val="index heading"/>
    <w:basedOn w:val="a"/>
    <w:qFormat/>
    <w:pPr>
      <w:suppressLineNumbers/>
    </w:pPr>
    <w:rPr>
      <w:rFonts w:cs="Lucida Sans"/>
    </w:rPr>
  </w:style>
  <w:style w:type="paragraph" w:styleId="af7">
    <w:name w:val="footnote text"/>
    <w:basedOn w:val="a"/>
    <w:pPr>
      <w:shd w:val="clear" w:color="auto" w:fill="FFFFFF"/>
      <w:spacing w:line="0" w:lineRule="atLeast"/>
      <w:jc w:val="both"/>
    </w:pPr>
    <w:rPr>
      <w:rFonts w:ascii="Times New Roman" w:eastAsia="Times New Roman" w:hAnsi="Times New Roman" w:cs="Times New Roman"/>
      <w:sz w:val="16"/>
      <w:szCs w:val="16"/>
    </w:rPr>
  </w:style>
  <w:style w:type="paragraph" w:customStyle="1" w:styleId="25">
    <w:name w:val="Основной текст (2)"/>
    <w:basedOn w:val="a"/>
    <w:qFormat/>
    <w:pPr>
      <w:shd w:val="clear" w:color="auto" w:fill="FFFFFF"/>
      <w:spacing w:after="300" w:line="335" w:lineRule="exact"/>
      <w:jc w:val="center"/>
    </w:pPr>
    <w:rPr>
      <w:rFonts w:ascii="Times New Roman" w:eastAsia="Times New Roman" w:hAnsi="Times New Roman" w:cs="Times New Roman"/>
      <w:sz w:val="26"/>
      <w:szCs w:val="26"/>
    </w:rPr>
  </w:style>
  <w:style w:type="paragraph" w:customStyle="1" w:styleId="32">
    <w:name w:val="Основной текст (3)"/>
    <w:basedOn w:val="a"/>
    <w:qFormat/>
    <w:pPr>
      <w:shd w:val="clear" w:color="auto" w:fill="FFFFFF"/>
      <w:spacing w:after="300" w:line="241" w:lineRule="exact"/>
      <w:jc w:val="center"/>
    </w:pPr>
    <w:rPr>
      <w:rFonts w:ascii="Times New Roman" w:eastAsia="Times New Roman" w:hAnsi="Times New Roman" w:cs="Times New Roman"/>
      <w:sz w:val="21"/>
      <w:szCs w:val="21"/>
    </w:rPr>
  </w:style>
  <w:style w:type="paragraph" w:customStyle="1" w:styleId="41">
    <w:name w:val="Основной текст (4)1"/>
    <w:basedOn w:val="a"/>
    <w:qFormat/>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1a">
    <w:name w:val="Колонтитул1"/>
    <w:basedOn w:val="a"/>
    <w:qFormat/>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qFormat/>
    <w:pPr>
      <w:shd w:val="clear" w:color="auto" w:fill="FFFFFF"/>
      <w:spacing w:after="60" w:line="0" w:lineRule="atLeast"/>
    </w:pPr>
    <w:rPr>
      <w:rFonts w:ascii="Times New Roman" w:eastAsia="Times New Roman" w:hAnsi="Times New Roman" w:cs="Times New Roman"/>
      <w:sz w:val="18"/>
      <w:szCs w:val="18"/>
    </w:rPr>
  </w:style>
  <w:style w:type="paragraph" w:customStyle="1" w:styleId="60">
    <w:name w:val="Основной текст (6)"/>
    <w:basedOn w:val="a"/>
    <w:qFormat/>
    <w:pPr>
      <w:shd w:val="clear" w:color="auto" w:fill="FFFFFF"/>
      <w:spacing w:after="120" w:line="0" w:lineRule="atLeast"/>
      <w:jc w:val="center"/>
    </w:pPr>
    <w:rPr>
      <w:rFonts w:ascii="Times New Roman" w:eastAsia="Times New Roman" w:hAnsi="Times New Roman" w:cs="Times New Roman"/>
      <w:b/>
      <w:bCs/>
      <w:sz w:val="34"/>
      <w:szCs w:val="34"/>
    </w:rPr>
  </w:style>
  <w:style w:type="paragraph" w:customStyle="1" w:styleId="70">
    <w:name w:val="Основной текст (7)"/>
    <w:basedOn w:val="a"/>
    <w:qFormat/>
    <w:pPr>
      <w:shd w:val="clear" w:color="auto" w:fill="FFFFFF"/>
      <w:spacing w:before="120" w:after="480" w:line="0" w:lineRule="atLeast"/>
      <w:jc w:val="center"/>
    </w:pPr>
    <w:rPr>
      <w:rFonts w:ascii="Times New Roman" w:eastAsia="Times New Roman" w:hAnsi="Times New Roman" w:cs="Times New Roman"/>
      <w:sz w:val="34"/>
      <w:szCs w:val="34"/>
    </w:rPr>
  </w:style>
  <w:style w:type="paragraph" w:styleId="26">
    <w:name w:val="toc 2"/>
    <w:basedOn w:val="a"/>
    <w:pPr>
      <w:shd w:val="clear" w:color="auto" w:fill="FFFFFF"/>
      <w:spacing w:before="420" w:line="443" w:lineRule="exact"/>
      <w:jc w:val="both"/>
    </w:pPr>
    <w:rPr>
      <w:rFonts w:ascii="Times New Roman" w:eastAsia="Times New Roman" w:hAnsi="Times New Roman" w:cs="Times New Roman"/>
      <w:sz w:val="26"/>
      <w:szCs w:val="26"/>
    </w:rPr>
  </w:style>
  <w:style w:type="paragraph" w:customStyle="1" w:styleId="27">
    <w:name w:val="Заголовок №2"/>
    <w:basedOn w:val="a"/>
    <w:qFormat/>
    <w:pPr>
      <w:shd w:val="clear" w:color="auto" w:fill="FFFFFF"/>
      <w:spacing w:line="760" w:lineRule="exact"/>
    </w:pPr>
    <w:rPr>
      <w:rFonts w:ascii="Times New Roman" w:eastAsia="Times New Roman" w:hAnsi="Times New Roman" w:cs="Times New Roman"/>
      <w:b/>
      <w:bCs/>
      <w:sz w:val="28"/>
      <w:szCs w:val="28"/>
    </w:rPr>
  </w:style>
  <w:style w:type="paragraph" w:customStyle="1" w:styleId="90">
    <w:name w:val="Основной текст (9)"/>
    <w:basedOn w:val="a"/>
    <w:qFormat/>
    <w:pPr>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customStyle="1" w:styleId="110">
    <w:name w:val="Основной текст (11)"/>
    <w:basedOn w:val="a"/>
    <w:qFormat/>
    <w:pPr>
      <w:shd w:val="clear" w:color="auto" w:fill="FFFFFF"/>
      <w:spacing w:before="600" w:after="240" w:line="263" w:lineRule="exact"/>
      <w:jc w:val="both"/>
    </w:pPr>
    <w:rPr>
      <w:rFonts w:ascii="Times New Roman" w:eastAsia="Times New Roman" w:hAnsi="Times New Roman" w:cs="Times New Roman"/>
    </w:rPr>
  </w:style>
  <w:style w:type="paragraph" w:customStyle="1" w:styleId="100">
    <w:name w:val="Основной текст (10)"/>
    <w:basedOn w:val="a"/>
    <w:qFormat/>
    <w:pPr>
      <w:shd w:val="clear" w:color="auto" w:fill="FFFFFF"/>
      <w:spacing w:after="240" w:line="0" w:lineRule="atLeast"/>
      <w:jc w:val="right"/>
    </w:pPr>
    <w:rPr>
      <w:rFonts w:ascii="Times New Roman" w:eastAsia="Times New Roman" w:hAnsi="Times New Roman" w:cs="Times New Roman"/>
      <w:i/>
      <w:iCs/>
      <w:sz w:val="20"/>
      <w:szCs w:val="20"/>
    </w:rPr>
  </w:style>
  <w:style w:type="paragraph" w:customStyle="1" w:styleId="120">
    <w:name w:val="Основной текст (12)"/>
    <w:basedOn w:val="a"/>
    <w:qFormat/>
    <w:pPr>
      <w:shd w:val="clear" w:color="auto" w:fill="FFFFFF"/>
      <w:spacing w:line="0" w:lineRule="atLeast"/>
    </w:pPr>
    <w:rPr>
      <w:rFonts w:ascii="Century Schoolbook" w:eastAsia="Century Schoolbook" w:hAnsi="Century Schoolbook" w:cs="Century Schoolbook"/>
      <w:sz w:val="15"/>
      <w:szCs w:val="15"/>
    </w:rPr>
  </w:style>
  <w:style w:type="paragraph" w:customStyle="1" w:styleId="130">
    <w:name w:val="Основной текст (13)"/>
    <w:basedOn w:val="a"/>
    <w:qFormat/>
    <w:pPr>
      <w:shd w:val="clear" w:color="auto" w:fill="FFFFFF"/>
      <w:spacing w:before="120" w:line="263" w:lineRule="exact"/>
      <w:jc w:val="center"/>
    </w:pPr>
    <w:rPr>
      <w:rFonts w:ascii="Times New Roman" w:eastAsia="Times New Roman" w:hAnsi="Times New Roman" w:cs="Times New Roman"/>
      <w:b/>
      <w:bCs/>
    </w:rPr>
  </w:style>
  <w:style w:type="paragraph" w:customStyle="1" w:styleId="1b">
    <w:name w:val="Заголовок №1"/>
    <w:basedOn w:val="a"/>
    <w:qFormat/>
    <w:pPr>
      <w:shd w:val="clear" w:color="auto" w:fill="FFFFFF"/>
      <w:spacing w:before="600" w:line="0" w:lineRule="atLeast"/>
      <w:jc w:val="right"/>
    </w:pPr>
    <w:rPr>
      <w:rFonts w:ascii="Times New Roman" w:eastAsia="Times New Roman" w:hAnsi="Times New Roman" w:cs="Times New Roman"/>
      <w:spacing w:val="-10"/>
      <w:sz w:val="34"/>
      <w:szCs w:val="34"/>
    </w:rPr>
  </w:style>
  <w:style w:type="paragraph" w:customStyle="1" w:styleId="150">
    <w:name w:val="Основной текст (15)"/>
    <w:basedOn w:val="a"/>
    <w:qFormat/>
    <w:pPr>
      <w:shd w:val="clear" w:color="auto" w:fill="FFFFFF"/>
      <w:spacing w:before="60" w:line="234" w:lineRule="exact"/>
      <w:jc w:val="right"/>
    </w:pPr>
    <w:rPr>
      <w:rFonts w:ascii="Times New Roman" w:eastAsia="Times New Roman" w:hAnsi="Times New Roman" w:cs="Times New Roman"/>
      <w:sz w:val="20"/>
      <w:szCs w:val="20"/>
    </w:rPr>
  </w:style>
  <w:style w:type="paragraph" w:customStyle="1" w:styleId="161">
    <w:name w:val="Основной текст (16)1"/>
    <w:basedOn w:val="a"/>
    <w:qFormat/>
    <w:pPr>
      <w:shd w:val="clear" w:color="auto" w:fill="FFFFFF"/>
      <w:spacing w:line="0" w:lineRule="atLeast"/>
    </w:pPr>
    <w:rPr>
      <w:rFonts w:ascii="Times New Roman" w:eastAsia="Times New Roman" w:hAnsi="Times New Roman" w:cs="Times New Roman"/>
      <w:b/>
      <w:bCs/>
      <w:sz w:val="20"/>
      <w:szCs w:val="20"/>
    </w:rPr>
  </w:style>
  <w:style w:type="paragraph" w:customStyle="1" w:styleId="170">
    <w:name w:val="Основной текст (17)"/>
    <w:basedOn w:val="a"/>
    <w:qFormat/>
    <w:pPr>
      <w:shd w:val="clear" w:color="auto" w:fill="FFFFFF"/>
      <w:spacing w:line="0" w:lineRule="atLeast"/>
    </w:pPr>
    <w:rPr>
      <w:rFonts w:ascii="Times New Roman" w:eastAsia="Times New Roman" w:hAnsi="Times New Roman" w:cs="Times New Roman"/>
      <w:sz w:val="14"/>
      <w:szCs w:val="14"/>
    </w:rPr>
  </w:style>
  <w:style w:type="paragraph" w:customStyle="1" w:styleId="140">
    <w:name w:val="Основной текст (14)"/>
    <w:basedOn w:val="a"/>
    <w:qFormat/>
    <w:pPr>
      <w:shd w:val="clear" w:color="auto" w:fill="FFFFFF"/>
      <w:spacing w:after="60" w:line="209" w:lineRule="exact"/>
      <w:jc w:val="right"/>
    </w:pPr>
    <w:rPr>
      <w:rFonts w:ascii="Times New Roman" w:eastAsia="Times New Roman" w:hAnsi="Times New Roman" w:cs="Times New Roman"/>
      <w:sz w:val="16"/>
      <w:szCs w:val="16"/>
    </w:rPr>
  </w:style>
  <w:style w:type="paragraph" w:customStyle="1" w:styleId="1c">
    <w:name w:val="Подпись к таблице1"/>
    <w:basedOn w:val="a"/>
    <w:qFormat/>
    <w:pPr>
      <w:shd w:val="clear" w:color="auto" w:fill="FFFFFF"/>
      <w:spacing w:line="248" w:lineRule="exact"/>
      <w:jc w:val="both"/>
    </w:pPr>
    <w:rPr>
      <w:rFonts w:ascii="Times New Roman" w:eastAsia="Times New Roman" w:hAnsi="Times New Roman" w:cs="Times New Roman"/>
      <w:b/>
      <w:bCs/>
      <w:sz w:val="20"/>
      <w:szCs w:val="20"/>
    </w:rPr>
  </w:style>
  <w:style w:type="paragraph" w:customStyle="1" w:styleId="210">
    <w:name w:val="Подпись к таблице (2)1"/>
    <w:basedOn w:val="a"/>
    <w:qFormat/>
    <w:pPr>
      <w:shd w:val="clear" w:color="auto" w:fill="FFFFFF"/>
      <w:spacing w:line="0" w:lineRule="atLeast"/>
    </w:pPr>
    <w:rPr>
      <w:rFonts w:ascii="Times New Roman" w:eastAsia="Times New Roman" w:hAnsi="Times New Roman" w:cs="Times New Roman"/>
      <w:sz w:val="16"/>
      <w:szCs w:val="16"/>
    </w:rPr>
  </w:style>
  <w:style w:type="paragraph" w:customStyle="1" w:styleId="310">
    <w:name w:val="Подпись к таблице (3)1"/>
    <w:basedOn w:val="a"/>
    <w:qFormat/>
    <w:pPr>
      <w:shd w:val="clear" w:color="auto" w:fill="FFFFFF"/>
      <w:spacing w:line="0" w:lineRule="atLeast"/>
    </w:pPr>
    <w:rPr>
      <w:rFonts w:ascii="Times New Roman" w:eastAsia="Times New Roman" w:hAnsi="Times New Roman" w:cs="Times New Roman"/>
      <w:sz w:val="21"/>
      <w:szCs w:val="21"/>
    </w:rPr>
  </w:style>
  <w:style w:type="paragraph" w:customStyle="1" w:styleId="180">
    <w:name w:val="Основной текст (18)"/>
    <w:basedOn w:val="a"/>
    <w:qFormat/>
    <w:pPr>
      <w:shd w:val="clear" w:color="auto" w:fill="FFFFFF"/>
      <w:spacing w:before="180" w:after="240" w:line="0" w:lineRule="atLeast"/>
    </w:pPr>
    <w:rPr>
      <w:rFonts w:ascii="Candara" w:eastAsia="Candara" w:hAnsi="Candara" w:cs="Candara"/>
      <w:sz w:val="20"/>
      <w:szCs w:val="20"/>
    </w:rPr>
  </w:style>
  <w:style w:type="paragraph" w:customStyle="1" w:styleId="HeaderandFooter">
    <w:name w:val="Header and Footer"/>
    <w:basedOn w:val="a"/>
    <w:qFormat/>
    <w:pPr>
      <w:suppressLineNumbers/>
      <w:tabs>
        <w:tab w:val="center" w:pos="4986"/>
        <w:tab w:val="right" w:pos="9972"/>
      </w:tabs>
    </w:pPr>
  </w:style>
  <w:style w:type="paragraph" w:styleId="af8">
    <w:name w:val="footer"/>
    <w:basedOn w:val="a"/>
    <w:pPr>
      <w:tabs>
        <w:tab w:val="center" w:pos="4677"/>
        <w:tab w:val="right" w:pos="9355"/>
      </w:tabs>
    </w:pPr>
  </w:style>
  <w:style w:type="paragraph" w:styleId="af9">
    <w:name w:val="header"/>
    <w:basedOn w:val="a"/>
    <w:pPr>
      <w:tabs>
        <w:tab w:val="center" w:pos="4677"/>
        <w:tab w:val="right" w:pos="9355"/>
      </w:tabs>
    </w:pPr>
  </w:style>
  <w:style w:type="paragraph" w:customStyle="1" w:styleId="afa">
    <w:name w:val="Текст (справка)"/>
    <w:basedOn w:val="a"/>
    <w:next w:val="a"/>
    <w:qFormat/>
    <w:pPr>
      <w:autoSpaceDE w:val="0"/>
      <w:ind w:left="170" w:right="170"/>
    </w:pPr>
    <w:rPr>
      <w:rFonts w:ascii="Times New Roman CYR" w:eastAsia="Times New Roman" w:hAnsi="Times New Roman CYR" w:cs="Times New Roman CYR"/>
      <w:lang w:bidi="ar-SA"/>
    </w:rPr>
  </w:style>
  <w:style w:type="paragraph" w:customStyle="1" w:styleId="afb">
    <w:name w:val="Комментарий"/>
    <w:basedOn w:val="afa"/>
    <w:next w:val="a"/>
    <w:qFormat/>
    <w:pPr>
      <w:spacing w:before="75"/>
      <w:ind w:right="0"/>
      <w:jc w:val="both"/>
    </w:pPr>
    <w:rPr>
      <w:color w:val="353842"/>
    </w:rPr>
  </w:style>
  <w:style w:type="paragraph" w:customStyle="1" w:styleId="afc">
    <w:name w:val="Информация о версии"/>
    <w:basedOn w:val="afb"/>
    <w:next w:val="a"/>
    <w:qFormat/>
    <w:rPr>
      <w:i/>
      <w:iCs/>
    </w:rPr>
  </w:style>
  <w:style w:type="paragraph" w:customStyle="1" w:styleId="afd">
    <w:name w:val="Текст информации об изменениях"/>
    <w:basedOn w:val="a"/>
    <w:next w:val="a"/>
    <w:qFormat/>
    <w:pPr>
      <w:autoSpaceDE w:val="0"/>
      <w:ind w:firstLine="720"/>
      <w:jc w:val="both"/>
    </w:pPr>
    <w:rPr>
      <w:rFonts w:ascii="Times New Roman CYR" w:eastAsia="Times New Roman" w:hAnsi="Times New Roman CYR" w:cs="Times New Roman CYR"/>
      <w:color w:val="353842"/>
      <w:sz w:val="20"/>
      <w:szCs w:val="20"/>
      <w:lang w:bidi="ar-SA"/>
    </w:rPr>
  </w:style>
  <w:style w:type="paragraph" w:customStyle="1" w:styleId="afe">
    <w:name w:val="Информация об изменениях"/>
    <w:basedOn w:val="afd"/>
    <w:next w:val="a"/>
    <w:qFormat/>
    <w:pPr>
      <w:spacing w:before="180"/>
      <w:ind w:left="360" w:right="360" w:firstLine="0"/>
    </w:pPr>
  </w:style>
  <w:style w:type="paragraph" w:customStyle="1" w:styleId="aff">
    <w:name w:val="Нормальный (таблица)"/>
    <w:basedOn w:val="a"/>
    <w:next w:val="a"/>
    <w:qFormat/>
    <w:pPr>
      <w:autoSpaceDE w:val="0"/>
      <w:jc w:val="both"/>
    </w:pPr>
    <w:rPr>
      <w:rFonts w:ascii="Times New Roman CYR" w:eastAsia="Times New Roman" w:hAnsi="Times New Roman CYR" w:cs="Times New Roman CYR"/>
      <w:lang w:bidi="ar-SA"/>
    </w:rPr>
  </w:style>
  <w:style w:type="paragraph" w:customStyle="1" w:styleId="aff0">
    <w:name w:val="Таблицы (моноширинный)"/>
    <w:basedOn w:val="a"/>
    <w:next w:val="a"/>
    <w:qFormat/>
    <w:pPr>
      <w:autoSpaceDE w:val="0"/>
    </w:pPr>
    <w:rPr>
      <w:rFonts w:ascii="Courier New" w:eastAsia="Times New Roman" w:hAnsi="Courier New" w:cs="Courier New"/>
      <w:lang w:bidi="ar-SA"/>
    </w:rPr>
  </w:style>
  <w:style w:type="paragraph" w:customStyle="1" w:styleId="aff1">
    <w:name w:val="Подзаголовок для информации об изменениях"/>
    <w:basedOn w:val="afd"/>
    <w:next w:val="a"/>
    <w:qFormat/>
    <w:rPr>
      <w:b/>
      <w:bCs/>
    </w:rPr>
  </w:style>
  <w:style w:type="paragraph" w:customStyle="1" w:styleId="aff2">
    <w:name w:val="Прижатый влево"/>
    <w:basedOn w:val="a"/>
    <w:next w:val="a"/>
    <w:qFormat/>
    <w:pPr>
      <w:autoSpaceDE w:val="0"/>
    </w:pPr>
    <w:rPr>
      <w:rFonts w:ascii="Times New Roman CYR" w:eastAsia="Times New Roman" w:hAnsi="Times New Roman CYR" w:cs="Times New Roman CYR"/>
      <w:lang w:bidi="ar-SA"/>
    </w:rPr>
  </w:style>
  <w:style w:type="paragraph" w:customStyle="1" w:styleId="1d">
    <w:name w:val="Обычный1"/>
    <w:qFormat/>
    <w:pPr>
      <w:suppressAutoHyphens/>
      <w:spacing w:after="200" w:line="276" w:lineRule="auto"/>
    </w:pPr>
    <w:rPr>
      <w:rFonts w:ascii="Calibri" w:eastAsia="SimSun;宋体" w:hAnsi="Calibri" w:cs="Times New Roman"/>
      <w:color w:val="00000A"/>
      <w:sz w:val="22"/>
      <w:szCs w:val="22"/>
      <w:lang w:eastAsia="zh-CN"/>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aff5">
    <w:name w:val="Normal (Web)"/>
    <w:basedOn w:val="a"/>
    <w:uiPriority w:val="99"/>
    <w:unhideWhenUsed/>
    <w:rsid w:val="00ED76FC"/>
    <w:pPr>
      <w:widowControl/>
      <w:suppressAutoHyphens w:val="0"/>
      <w:spacing w:before="100" w:beforeAutospacing="1" w:after="119"/>
    </w:pPr>
    <w:rPr>
      <w:rFonts w:ascii="Times New Roman" w:eastAsia="Times New Roman" w:hAnsi="Times New Roman" w:cs="Times New Roman"/>
      <w:color w:val="auto"/>
      <w:lang w:eastAsia="ru-RU" w:bidi="ar-SA"/>
    </w:rPr>
  </w:style>
  <w:style w:type="paragraph" w:styleId="aff6">
    <w:name w:val="Balloon Text"/>
    <w:basedOn w:val="a"/>
    <w:link w:val="aff7"/>
    <w:uiPriority w:val="99"/>
    <w:semiHidden/>
    <w:unhideWhenUsed/>
    <w:rsid w:val="00380B4A"/>
    <w:rPr>
      <w:rFonts w:ascii="Segoe UI" w:hAnsi="Segoe UI" w:cs="Segoe UI"/>
      <w:sz w:val="18"/>
      <w:szCs w:val="18"/>
    </w:rPr>
  </w:style>
  <w:style w:type="character" w:customStyle="1" w:styleId="aff7">
    <w:name w:val="Текст выноски Знак"/>
    <w:link w:val="aff6"/>
    <w:uiPriority w:val="99"/>
    <w:semiHidden/>
    <w:rsid w:val="00380B4A"/>
    <w:rPr>
      <w:rFonts w:ascii="Segoe UI" w:eastAsia="Tahoma" w:hAnsi="Segoe UI" w:cs="Segoe UI"/>
      <w:color w:val="000000"/>
      <w:sz w:val="18"/>
      <w:szCs w:val="18"/>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lhuny-adm.ru/" TargetMode="External"/><Relationship Id="rId13" Type="http://schemas.openxmlformats.org/officeDocument/2006/relationships/hyperlink" Target="consultantplus://offline/ref=16FF902BDFE25612FA4EB7B7F2CC3DD866E795FBBD4973CF464A4C1BC177F5EEF6178D0973E1DF18nECCO"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footer" Target="footer4.xml"/><Relationship Id="rId39"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eader" Target="header6.xml"/><Relationship Id="rId7" Type="http://schemas.openxmlformats.org/officeDocument/2006/relationships/hyperlink" Target="https://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9.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8F6EFCEBD78D73945BB09737A027B4142E33081DC130F502F77E0E3DD8F195EB1B53B1CE58D9EE82C8o9N"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47</Pages>
  <Words>18779</Words>
  <Characters>107042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Пользователь Windows</cp:lastModifiedBy>
  <cp:revision>50</cp:revision>
  <cp:lastPrinted>2025-07-08T12:14:00Z</cp:lastPrinted>
  <dcterms:created xsi:type="dcterms:W3CDTF">2023-08-07T09:40:00Z</dcterms:created>
  <dcterms:modified xsi:type="dcterms:W3CDTF">2025-08-01T10:42:00Z</dcterms:modified>
  <dc:language>en-US</dc:language>
</cp:coreProperties>
</file>