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043" w:rsidRPr="008D7E9C" w:rsidRDefault="00962043" w:rsidP="00384DDA">
      <w:pPr>
        <w:spacing w:before="90" w:after="90" w:line="240" w:lineRule="auto"/>
        <w:ind w:left="90" w:right="525"/>
        <w:jc w:val="center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bookmarkStart w:id="0" w:name="_GoBack"/>
      <w:r w:rsidRPr="008D7E9C">
        <w:rPr>
          <w:rFonts w:ascii="Verdana" w:eastAsia="Times New Roman" w:hAnsi="Verdana" w:cs="Times New Roman"/>
          <w:b/>
          <w:bCs/>
          <w:color w:val="424242"/>
          <w:sz w:val="28"/>
          <w:szCs w:val="28"/>
          <w:lang w:eastAsia="ru-RU"/>
        </w:rPr>
        <w:t>Предвыборная программа к</w:t>
      </w:r>
      <w:r w:rsidR="00264133" w:rsidRPr="008D7E9C">
        <w:rPr>
          <w:rFonts w:ascii="Verdana" w:eastAsia="Times New Roman" w:hAnsi="Verdana" w:cs="Times New Roman"/>
          <w:b/>
          <w:bCs/>
          <w:color w:val="424242"/>
          <w:sz w:val="28"/>
          <w:szCs w:val="28"/>
          <w:lang w:eastAsia="ru-RU"/>
        </w:rPr>
        <w:t>андидата на должность главы МО «Село Болхуны»</w:t>
      </w:r>
      <w:r w:rsidR="00384DDA" w:rsidRPr="008D7E9C">
        <w:rPr>
          <w:rFonts w:ascii="Verdana" w:eastAsia="Times New Roman" w:hAnsi="Verdana" w:cs="Times New Roman"/>
          <w:b/>
          <w:bCs/>
          <w:color w:val="424242"/>
          <w:sz w:val="28"/>
          <w:szCs w:val="28"/>
          <w:lang w:eastAsia="ru-RU"/>
        </w:rPr>
        <w:t xml:space="preserve"> -Овсянникова А.А.</w:t>
      </w:r>
    </w:p>
    <w:p w:rsidR="00962043" w:rsidRPr="008D7E9C" w:rsidRDefault="00962043" w:rsidP="00384DDA">
      <w:pPr>
        <w:spacing w:before="90" w:after="90" w:line="240" w:lineRule="auto"/>
        <w:ind w:left="90" w:right="525"/>
        <w:jc w:val="both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8D7E9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Уважаемые жители поселения! Главным приоритетом местной власти - должен быть человек, его благополучие, самореализация, семья, здоровье, дети, соблюдение его прав и свобод.</w:t>
      </w:r>
    </w:p>
    <w:p w:rsidR="00962043" w:rsidRPr="008D7E9C" w:rsidRDefault="00962043" w:rsidP="00384DDA">
      <w:pPr>
        <w:spacing w:before="90" w:after="90" w:line="240" w:lineRule="auto"/>
        <w:ind w:left="90" w:right="525"/>
        <w:jc w:val="both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8D7E9C">
        <w:rPr>
          <w:rFonts w:ascii="Verdana" w:eastAsia="Times New Roman" w:hAnsi="Verdana" w:cs="Times New Roman"/>
          <w:b/>
          <w:bCs/>
          <w:color w:val="424242"/>
          <w:sz w:val="28"/>
          <w:szCs w:val="28"/>
          <w:lang w:eastAsia="ru-RU"/>
        </w:rPr>
        <w:t>Сейчас остро стоит вопрос о водоснабжении и газификации поселения.</w:t>
      </w:r>
    </w:p>
    <w:p w:rsidR="00962043" w:rsidRPr="008D7E9C" w:rsidRDefault="00264133" w:rsidP="00384DDA">
      <w:pPr>
        <w:spacing w:before="90" w:after="90" w:line="240" w:lineRule="auto"/>
        <w:ind w:left="90" w:right="525"/>
        <w:jc w:val="both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8D7E9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 xml:space="preserve">Жители </w:t>
      </w:r>
      <w:proofErr w:type="gramStart"/>
      <w:r w:rsidRPr="008D7E9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 xml:space="preserve">Болхунского </w:t>
      </w:r>
      <w:r w:rsidR="00962043" w:rsidRPr="008D7E9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 xml:space="preserve"> сельского</w:t>
      </w:r>
      <w:proofErr w:type="gramEnd"/>
      <w:r w:rsidR="00962043" w:rsidRPr="008D7E9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 xml:space="preserve"> поселения должны жить лучше!</w:t>
      </w:r>
    </w:p>
    <w:p w:rsidR="00962043" w:rsidRPr="008D7E9C" w:rsidRDefault="00962043" w:rsidP="00384DDA">
      <w:pPr>
        <w:spacing w:before="90" w:after="90" w:line="240" w:lineRule="auto"/>
        <w:ind w:left="90" w:right="525"/>
        <w:jc w:val="both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8D7E9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У нас есть для этого талантливые, работящие люди. А это значит, что у меня, кандидата, есть реальные основания быть уверенным, что я могу достичь всех поставленных передо мной задач – сделать наше поселение местом, где комфортно жить, создавать семью, работать и растить детей.</w:t>
      </w:r>
    </w:p>
    <w:p w:rsidR="00962043" w:rsidRPr="008D7E9C" w:rsidRDefault="00962043" w:rsidP="00384DDA">
      <w:pPr>
        <w:spacing w:before="90" w:after="90" w:line="240" w:lineRule="auto"/>
        <w:ind w:left="90" w:right="525"/>
        <w:jc w:val="both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8D7E9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Только сплотившись и работая вместе, мы изменим жизнь к лучшему в нашем родном поселении!</w:t>
      </w:r>
    </w:p>
    <w:p w:rsidR="00962043" w:rsidRPr="008D7E9C" w:rsidRDefault="00962043" w:rsidP="00384DDA">
      <w:pPr>
        <w:spacing w:before="90" w:after="90" w:line="240" w:lineRule="auto"/>
        <w:ind w:left="90" w:right="525"/>
        <w:jc w:val="both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8D7E9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Главными задачами моей программы, является заложение основ для дальнейшего развития нашего поселения, достижение достойного уровня и качества жизни населения.</w:t>
      </w:r>
    </w:p>
    <w:p w:rsidR="00962043" w:rsidRPr="008D7E9C" w:rsidRDefault="00962043" w:rsidP="00384DDA">
      <w:pPr>
        <w:spacing w:before="90" w:after="90" w:line="240" w:lineRule="auto"/>
        <w:ind w:left="90" w:right="525"/>
        <w:jc w:val="both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8D7E9C">
        <w:rPr>
          <w:rFonts w:ascii="Verdana" w:eastAsia="Times New Roman" w:hAnsi="Verdana" w:cs="Times New Roman"/>
          <w:b/>
          <w:bCs/>
          <w:color w:val="424242"/>
          <w:sz w:val="28"/>
          <w:szCs w:val="28"/>
          <w:lang w:eastAsia="ru-RU"/>
        </w:rPr>
        <w:t>В сфере жилищно-коммунального хозяйства:</w:t>
      </w:r>
    </w:p>
    <w:p w:rsidR="00962043" w:rsidRPr="008D7E9C" w:rsidRDefault="00962043" w:rsidP="00384DDA">
      <w:pPr>
        <w:spacing w:before="90" w:after="90" w:line="240" w:lineRule="auto"/>
        <w:ind w:left="90" w:right="525"/>
        <w:jc w:val="both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8D7E9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1. Модернизация объектов коммунальной инфраструктуры.</w:t>
      </w:r>
      <w:r w:rsidRPr="008D7E9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br/>
      </w:r>
      <w:r w:rsidR="00264133" w:rsidRPr="008D7E9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2</w:t>
      </w:r>
      <w:r w:rsidRPr="008D7E9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. Участие в федеральных,  муниципальных целевых программах направленных на улучшение</w:t>
      </w:r>
      <w:r w:rsidR="00264133" w:rsidRPr="008D7E9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 xml:space="preserve"> условий проживания населения.</w:t>
      </w:r>
      <w:r w:rsidR="00264133" w:rsidRPr="008D7E9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br/>
        <w:t>3</w:t>
      </w:r>
      <w:r w:rsidRPr="008D7E9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 xml:space="preserve">. Проведение постоянного мониторинга качества оказания </w:t>
      </w:r>
      <w:proofErr w:type="spellStart"/>
      <w:r w:rsidRPr="008D7E9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жилищно</w:t>
      </w:r>
      <w:proofErr w:type="spellEnd"/>
      <w:r w:rsidRPr="008D7E9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 xml:space="preserve"> – коммунальных услуг, контроль за деятельностью обслужи</w:t>
      </w:r>
      <w:r w:rsidR="00264133" w:rsidRPr="008D7E9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вающей компании.</w:t>
      </w:r>
      <w:r w:rsidR="00264133" w:rsidRPr="008D7E9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br/>
        <w:t>4</w:t>
      </w:r>
      <w:r w:rsidRPr="008D7E9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. Работа с организациями, расположенными на территории поселения, по выполнению программ по энергосбережению и энергетической эффективности.</w:t>
      </w:r>
      <w:r w:rsidRPr="008D7E9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br/>
      </w:r>
    </w:p>
    <w:p w:rsidR="00962043" w:rsidRPr="008D7E9C" w:rsidRDefault="00962043" w:rsidP="00384DDA">
      <w:pPr>
        <w:spacing w:before="90" w:after="90" w:line="240" w:lineRule="auto"/>
        <w:ind w:left="90" w:right="525"/>
        <w:jc w:val="both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8D7E9C">
        <w:rPr>
          <w:rFonts w:ascii="Verdana" w:eastAsia="Times New Roman" w:hAnsi="Verdana" w:cs="Times New Roman"/>
          <w:b/>
          <w:bCs/>
          <w:color w:val="424242"/>
          <w:sz w:val="28"/>
          <w:szCs w:val="28"/>
          <w:lang w:eastAsia="ru-RU"/>
        </w:rPr>
        <w:t>В сфере благоустройства и дорожного хозяйства:</w:t>
      </w:r>
    </w:p>
    <w:p w:rsidR="00962043" w:rsidRPr="008D7E9C" w:rsidRDefault="00962043" w:rsidP="00384DDA">
      <w:pPr>
        <w:spacing w:before="90" w:after="90" w:line="240" w:lineRule="auto"/>
        <w:ind w:left="90" w:right="525"/>
        <w:jc w:val="both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8D7E9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1. Ремонт гравийного покрытия дорог сельского поселения.</w:t>
      </w:r>
      <w:r w:rsidRPr="008D7E9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br/>
        <w:t>2. Качественные и своевременные работы по летнему и зимнему содержанию дорог в границах сельского поселения, увеличение объемов дорожного ремонта.</w:t>
      </w:r>
      <w:r w:rsidRPr="008D7E9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br/>
        <w:t>3. Выявление и ликвидация несанкционированных свалок на территории сельского поселения, устройство площадок для сбора ТБО.</w:t>
      </w:r>
      <w:r w:rsidRPr="008D7E9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br/>
        <w:t xml:space="preserve">4. Установка дополнительных урн, благоустройство дворов, </w:t>
      </w:r>
      <w:r w:rsidRPr="008D7E9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lastRenderedPageBreak/>
        <w:t>придомовых территорий.</w:t>
      </w:r>
      <w:r w:rsidRPr="008D7E9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br/>
        <w:t>5. Озеленение территории сельского поселения.</w:t>
      </w:r>
      <w:r w:rsidRPr="008D7E9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br/>
        <w:t>6. Проведение конкурсов и акций, стимулирующих жителей, организации на активное участие в благоустройстве поселения.</w:t>
      </w:r>
    </w:p>
    <w:p w:rsidR="00962043" w:rsidRPr="008D7E9C" w:rsidRDefault="00962043" w:rsidP="00384DDA">
      <w:pPr>
        <w:spacing w:before="90" w:after="90" w:line="240" w:lineRule="auto"/>
        <w:ind w:left="90" w:right="525"/>
        <w:jc w:val="both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8D7E9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br/>
      </w:r>
      <w:r w:rsidRPr="008D7E9C">
        <w:rPr>
          <w:rFonts w:ascii="Verdana" w:eastAsia="Times New Roman" w:hAnsi="Verdana" w:cs="Times New Roman"/>
          <w:b/>
          <w:bCs/>
          <w:color w:val="424242"/>
          <w:sz w:val="28"/>
          <w:szCs w:val="28"/>
          <w:lang w:eastAsia="ru-RU"/>
        </w:rPr>
        <w:t>В сфере бюджетных отношений и местного самоуправления:</w:t>
      </w:r>
    </w:p>
    <w:p w:rsidR="00962043" w:rsidRPr="008D7E9C" w:rsidRDefault="00962043" w:rsidP="00384DDA">
      <w:pPr>
        <w:spacing w:before="90" w:after="90" w:line="240" w:lineRule="auto"/>
        <w:ind w:left="90" w:right="525"/>
        <w:jc w:val="both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8D7E9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1. Увеличение доходов бюджета сельского поселения от использования муниципальной недвижимости и земельных участков.</w:t>
      </w:r>
      <w:r w:rsidRPr="008D7E9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br/>
        <w:t>2. Эффективность и разумность в использовании бюджета сельского поселения.</w:t>
      </w:r>
      <w:r w:rsidRPr="008D7E9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br/>
        <w:t>3. Создание максимально комфортных условий для развития малого и среднего бизнеса.</w:t>
      </w:r>
    </w:p>
    <w:p w:rsidR="00962043" w:rsidRPr="008D7E9C" w:rsidRDefault="00962043" w:rsidP="00384DDA">
      <w:pPr>
        <w:spacing w:before="90" w:after="90" w:line="240" w:lineRule="auto"/>
        <w:ind w:left="90" w:right="525"/>
        <w:jc w:val="both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8D7E9C">
        <w:rPr>
          <w:rFonts w:ascii="Verdana" w:eastAsia="Times New Roman" w:hAnsi="Verdana" w:cs="Times New Roman"/>
          <w:b/>
          <w:bCs/>
          <w:color w:val="424242"/>
          <w:sz w:val="28"/>
          <w:szCs w:val="28"/>
          <w:lang w:eastAsia="ru-RU"/>
        </w:rPr>
        <w:t>В сельском хозяйстве:</w:t>
      </w:r>
    </w:p>
    <w:p w:rsidR="00962043" w:rsidRPr="008D7E9C" w:rsidRDefault="00962043" w:rsidP="00384DDA">
      <w:pPr>
        <w:spacing w:before="90" w:after="90" w:line="240" w:lineRule="auto"/>
        <w:ind w:left="90" w:right="525"/>
        <w:jc w:val="both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8D7E9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1. Создание условий, способствующих развитию крестьянских (фермерских) хозяйств и личных подсобных хозяйств населения.</w:t>
      </w:r>
    </w:p>
    <w:p w:rsidR="00962043" w:rsidRPr="008D7E9C" w:rsidRDefault="00962043" w:rsidP="00384DDA">
      <w:pPr>
        <w:spacing w:before="90" w:after="90" w:line="240" w:lineRule="auto"/>
        <w:ind w:left="90" w:right="525"/>
        <w:jc w:val="both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8D7E9C">
        <w:rPr>
          <w:rFonts w:ascii="Verdana" w:eastAsia="Times New Roman" w:hAnsi="Verdana" w:cs="Times New Roman"/>
          <w:b/>
          <w:bCs/>
          <w:color w:val="424242"/>
          <w:sz w:val="28"/>
          <w:szCs w:val="28"/>
          <w:lang w:eastAsia="ru-RU"/>
        </w:rPr>
        <w:t>В сфере молодежной политики, культуры и спорта:</w:t>
      </w:r>
    </w:p>
    <w:p w:rsidR="00962043" w:rsidRPr="008D7E9C" w:rsidRDefault="00962043" w:rsidP="00384DDA">
      <w:pPr>
        <w:spacing w:before="90" w:after="90" w:line="240" w:lineRule="auto"/>
        <w:ind w:left="90" w:right="525"/>
        <w:jc w:val="both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8D7E9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Молодежь — будущее нашей страны. Наше завтра напрямую зависит от того, как мы сегодня позаботимся о подрастающем поколении, его здоровье и образовании.</w:t>
      </w:r>
    </w:p>
    <w:p w:rsidR="00962043" w:rsidRPr="008D7E9C" w:rsidRDefault="00962043" w:rsidP="00384DDA">
      <w:pPr>
        <w:spacing w:before="90" w:after="90" w:line="240" w:lineRule="auto"/>
        <w:ind w:left="90" w:right="525"/>
        <w:jc w:val="both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8D7E9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Для этого необходимо:</w:t>
      </w:r>
    </w:p>
    <w:p w:rsidR="00962043" w:rsidRPr="008D7E9C" w:rsidRDefault="00962043" w:rsidP="00384DDA">
      <w:pPr>
        <w:spacing w:before="90" w:after="90" w:line="240" w:lineRule="auto"/>
        <w:ind w:left="90" w:right="525"/>
        <w:jc w:val="both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8D7E9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1. Активно работать по закреплению молодежи, молодых специалистов на территории сельского поселения:</w:t>
      </w:r>
      <w:r w:rsidRPr="008D7E9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br/>
        <w:t>— создание рабочих мест;</w:t>
      </w:r>
      <w:r w:rsidRPr="008D7E9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br/>
        <w:t>— развитие жилищного строительства;</w:t>
      </w:r>
      <w:r w:rsidRPr="008D7E9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br/>
        <w:t>— развитие бытовой и досуговой инфраструктуры.</w:t>
      </w:r>
      <w:r w:rsidRPr="008D7E9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br/>
        <w:t>2. Привлечение </w:t>
      </w:r>
      <w:r w:rsidRPr="008D7E9C">
        <w:rPr>
          <w:rFonts w:ascii="Verdana" w:eastAsia="Times New Roman" w:hAnsi="Verdana" w:cs="Times New Roman"/>
          <w:b/>
          <w:bCs/>
          <w:color w:val="424242"/>
          <w:sz w:val="28"/>
          <w:szCs w:val="28"/>
          <w:lang w:eastAsia="ru-RU"/>
        </w:rPr>
        <w:t>молодежи и молодых специалистов к решению проблем сельского поселения</w:t>
      </w:r>
      <w:r w:rsidRPr="008D7E9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t>;</w:t>
      </w:r>
      <w:r w:rsidRPr="008D7E9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br/>
        <w:t>— активное их вовлечение в жизнь поселения;</w:t>
      </w:r>
      <w:r w:rsidRPr="008D7E9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br/>
        <w:t>— поддержка муниципальной программы развития культуры и спорта в районе;</w:t>
      </w:r>
      <w:r w:rsidRPr="008D7E9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br/>
        <w:t>— строительство спортивных и детских площадок на территории сельского поселения;</w:t>
      </w:r>
      <w:r w:rsidRPr="008D7E9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br/>
        <w:t>3. Развитие и поддержка учреждения культуры, поиск и помощь в продвижении новых интересных и эффективных досуговых форм.</w:t>
      </w:r>
      <w:r w:rsidRPr="008D7E9C"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  <w:br/>
        <w:t>4. Пропаганда здорового образа жизни, духовного развития, творчества и культурного наследия.</w:t>
      </w:r>
    </w:p>
    <w:bookmarkEnd w:id="0"/>
    <w:p w:rsidR="007F27B3" w:rsidRPr="008D7E9C" w:rsidRDefault="007F27B3" w:rsidP="00384DDA">
      <w:pPr>
        <w:jc w:val="both"/>
        <w:rPr>
          <w:sz w:val="28"/>
          <w:szCs w:val="28"/>
        </w:rPr>
      </w:pPr>
    </w:p>
    <w:sectPr w:rsidR="007F27B3" w:rsidRPr="008D7E9C" w:rsidSect="00384DDA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B1"/>
    <w:rsid w:val="001540B1"/>
    <w:rsid w:val="00264133"/>
    <w:rsid w:val="00384DDA"/>
    <w:rsid w:val="007F27B3"/>
    <w:rsid w:val="008D7E9C"/>
    <w:rsid w:val="0096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3A2A0-E713-438A-9BFB-C3893FFF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7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25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66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99128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729132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18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502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583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1715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52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083282">
                                      <w:marLeft w:val="-75"/>
                                      <w:marRight w:val="-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70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914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9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719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65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979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898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158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425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67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591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418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093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062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359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45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54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479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165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822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476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2024-10-17T10:50:00Z</dcterms:created>
  <dcterms:modified xsi:type="dcterms:W3CDTF">2024-10-17T11:48:00Z</dcterms:modified>
</cp:coreProperties>
</file>