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«</w:t>
      </w:r>
      <w:r w:rsidR="007F0FB6">
        <w:rPr>
          <w:rFonts w:ascii="Times New Roman" w:hAnsi="Times New Roman" w:cs="Times New Roman"/>
          <w:sz w:val="28"/>
          <w:szCs w:val="28"/>
        </w:rPr>
        <w:t>СЕЛО БОЛХУНЫ</w:t>
      </w:r>
      <w:r w:rsidRPr="00EA154B">
        <w:rPr>
          <w:rFonts w:ascii="Times New Roman" w:hAnsi="Times New Roman" w:cs="Times New Roman"/>
          <w:sz w:val="28"/>
          <w:szCs w:val="28"/>
        </w:rPr>
        <w:t>»</w:t>
      </w:r>
    </w:p>
    <w:p w:rsid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4B" w:rsidRPr="00EA154B" w:rsidRDefault="00EA154B" w:rsidP="00E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154B" w:rsidRPr="00EA154B" w:rsidRDefault="00EA154B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54B" w:rsidRDefault="00EA154B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A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A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61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5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60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0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60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54B">
        <w:rPr>
          <w:rFonts w:ascii="Times New Roman" w:hAnsi="Times New Roman" w:cs="Times New Roman"/>
          <w:sz w:val="28"/>
          <w:szCs w:val="28"/>
        </w:rPr>
        <w:t>№</w:t>
      </w:r>
      <w:r w:rsidR="007F0FB6">
        <w:rPr>
          <w:rFonts w:ascii="Times New Roman" w:hAnsi="Times New Roman" w:cs="Times New Roman"/>
          <w:sz w:val="28"/>
          <w:szCs w:val="28"/>
        </w:rPr>
        <w:t xml:space="preserve"> </w:t>
      </w:r>
      <w:r w:rsidR="00E61A83">
        <w:rPr>
          <w:rFonts w:ascii="Times New Roman" w:hAnsi="Times New Roman" w:cs="Times New Roman"/>
          <w:sz w:val="28"/>
          <w:szCs w:val="28"/>
        </w:rPr>
        <w:t>55</w:t>
      </w:r>
    </w:p>
    <w:p w:rsidR="007F0FB6" w:rsidRPr="00EA154B" w:rsidRDefault="007F0FB6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списков невостребованных земельных долей</w:t>
      </w:r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219" w:rsidRPr="00EA154B" w:rsidRDefault="00074219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основании ст. 12.1, 14, 14.1 Федерального закона от 24.07.2002г №101,</w:t>
      </w:r>
      <w:r w:rsidR="007F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обороте земель сельскохозяйственного назначения», рассмотрев список невостребованных д</w:t>
      </w:r>
      <w:r w:rsidR="00F35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олей, которые были опубликованы в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</w:t>
      </w:r>
      <w:r w:rsidR="00E61A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1A83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="00E61A83">
        <w:rPr>
          <w:rFonts w:ascii="Times New Roman" w:hAnsi="Times New Roman" w:cs="Times New Roman"/>
          <w:sz w:val="28"/>
          <w:szCs w:val="28"/>
        </w:rPr>
        <w:t xml:space="preserve"> правда» № </w:t>
      </w:r>
      <w:r w:rsidRPr="00EA154B">
        <w:rPr>
          <w:rFonts w:ascii="Times New Roman" w:hAnsi="Times New Roman" w:cs="Times New Roman"/>
          <w:sz w:val="28"/>
          <w:szCs w:val="28"/>
        </w:rPr>
        <w:t>3</w:t>
      </w:r>
      <w:r w:rsidR="00E61A83">
        <w:rPr>
          <w:rFonts w:ascii="Times New Roman" w:hAnsi="Times New Roman" w:cs="Times New Roman"/>
          <w:sz w:val="28"/>
          <w:szCs w:val="28"/>
        </w:rPr>
        <w:t>4</w:t>
      </w:r>
      <w:r w:rsidRPr="00EA154B">
        <w:rPr>
          <w:rFonts w:ascii="Times New Roman" w:hAnsi="Times New Roman" w:cs="Times New Roman"/>
          <w:sz w:val="28"/>
          <w:szCs w:val="28"/>
        </w:rPr>
        <w:t xml:space="preserve"> от 3</w:t>
      </w:r>
      <w:r w:rsidR="00E61A83">
        <w:rPr>
          <w:rFonts w:ascii="Times New Roman" w:hAnsi="Times New Roman" w:cs="Times New Roman"/>
          <w:sz w:val="28"/>
          <w:szCs w:val="28"/>
        </w:rPr>
        <w:t>0</w:t>
      </w:r>
      <w:r w:rsidRPr="00EA154B">
        <w:rPr>
          <w:rFonts w:ascii="Times New Roman" w:hAnsi="Times New Roman" w:cs="Times New Roman"/>
          <w:sz w:val="28"/>
          <w:szCs w:val="28"/>
        </w:rPr>
        <w:t xml:space="preserve"> </w:t>
      </w:r>
      <w:r w:rsidR="00E61A83">
        <w:rPr>
          <w:rFonts w:ascii="Times New Roman" w:hAnsi="Times New Roman" w:cs="Times New Roman"/>
          <w:sz w:val="28"/>
          <w:szCs w:val="28"/>
        </w:rPr>
        <w:t>августа</w:t>
      </w:r>
      <w:r w:rsidRPr="00EA154B">
        <w:rPr>
          <w:rFonts w:ascii="Times New Roman" w:hAnsi="Times New Roman" w:cs="Times New Roman"/>
          <w:sz w:val="28"/>
          <w:szCs w:val="28"/>
        </w:rPr>
        <w:t xml:space="preserve"> 20</w:t>
      </w:r>
      <w:r w:rsidR="00E61A83">
        <w:rPr>
          <w:rFonts w:ascii="Times New Roman" w:hAnsi="Times New Roman" w:cs="Times New Roman"/>
          <w:sz w:val="28"/>
          <w:szCs w:val="28"/>
        </w:rPr>
        <w:t>2</w:t>
      </w:r>
      <w:r w:rsidRPr="00EA154B">
        <w:rPr>
          <w:rFonts w:ascii="Times New Roman" w:hAnsi="Times New Roman" w:cs="Times New Roman"/>
          <w:sz w:val="28"/>
          <w:szCs w:val="28"/>
        </w:rPr>
        <w:t>3 года; Сборник законов и нормативных правовых актов Астраханской области №</w:t>
      </w:r>
      <w:r w:rsidR="00E61A83">
        <w:rPr>
          <w:rFonts w:ascii="Times New Roman" w:hAnsi="Times New Roman" w:cs="Times New Roman"/>
          <w:sz w:val="28"/>
          <w:szCs w:val="28"/>
        </w:rPr>
        <w:t xml:space="preserve"> 34 от 3</w:t>
      </w:r>
      <w:r w:rsidRPr="00EA154B">
        <w:rPr>
          <w:rFonts w:ascii="Times New Roman" w:hAnsi="Times New Roman" w:cs="Times New Roman"/>
          <w:sz w:val="28"/>
          <w:szCs w:val="28"/>
        </w:rPr>
        <w:t>1 а</w:t>
      </w:r>
      <w:r w:rsidR="00E61A83">
        <w:rPr>
          <w:rFonts w:ascii="Times New Roman" w:hAnsi="Times New Roman" w:cs="Times New Roman"/>
          <w:sz w:val="28"/>
          <w:szCs w:val="28"/>
        </w:rPr>
        <w:t>вгуста</w:t>
      </w:r>
      <w:r w:rsidRPr="00EA154B">
        <w:rPr>
          <w:rFonts w:ascii="Times New Roman" w:hAnsi="Times New Roman" w:cs="Times New Roman"/>
          <w:sz w:val="28"/>
          <w:szCs w:val="28"/>
        </w:rPr>
        <w:t xml:space="preserve"> 20</w:t>
      </w:r>
      <w:r w:rsidR="00E61A83">
        <w:rPr>
          <w:rFonts w:ascii="Times New Roman" w:hAnsi="Times New Roman" w:cs="Times New Roman"/>
          <w:sz w:val="28"/>
          <w:szCs w:val="28"/>
        </w:rPr>
        <w:t>2</w:t>
      </w:r>
      <w:r w:rsidRPr="00EA154B">
        <w:rPr>
          <w:rFonts w:ascii="Times New Roman" w:hAnsi="Times New Roman" w:cs="Times New Roman"/>
          <w:sz w:val="28"/>
          <w:szCs w:val="28"/>
        </w:rPr>
        <w:t>3 года,</w:t>
      </w:r>
      <w:r w:rsidR="00796025">
        <w:rPr>
          <w:rFonts w:ascii="Times New Roman" w:hAnsi="Times New Roman" w:cs="Times New Roman"/>
          <w:sz w:val="28"/>
          <w:szCs w:val="28"/>
        </w:rPr>
        <w:t xml:space="preserve">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 на информационных щитах на территории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r w:rsidR="007F0F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Болхуны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на официальном сайте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r w:rsidR="007F0F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Болхуны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 «О проведении общего собрания участников общей долевой собственности в границах поселения расположенных на территории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r w:rsidR="007F0F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Болхуны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протокола общего собрания №1 со</w:t>
      </w:r>
      <w:r w:rsidR="00E61A83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бственников земельных долей от 01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1A8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E61A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93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года, не принявшего решение по вопросу утверждения списка невостребованных земельных долей, в связи с неявкой на общее собрание, руководствуясь п. 1,2,6,7 ст. 12.1 Федерального закона от 24.07.2002 года «Об обороте земель сельскохозяйственного назначения», ст. 14 Федерального закона от 24.07.2002г года № 131- ФЗ «Об общих принципах организации местного самоуправления в Российской Федерации» постановляю:</w:t>
      </w:r>
    </w:p>
    <w:p w:rsidR="00EA154B" w:rsidRPr="00EA154B" w:rsidRDefault="00EA154B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74219" w:rsidRPr="00EA154B" w:rsidRDefault="00EA154B" w:rsidP="00EA1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74219" w:rsidRPr="00EA15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список </w:t>
      </w:r>
      <w:r w:rsidR="00F62C92">
        <w:rPr>
          <w:rFonts w:ascii="Times New Roman" w:eastAsia="Times New Roman" w:hAnsi="Times New Roman" w:cs="Times New Roman"/>
          <w:color w:val="000000"/>
          <w:sz w:val="28"/>
          <w:szCs w:val="28"/>
        </w:rPr>
        <w:t>209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62C92">
        <w:rPr>
          <w:rFonts w:ascii="Times New Roman" w:eastAsia="Times New Roman" w:hAnsi="Times New Roman" w:cs="Times New Roman"/>
          <w:color w:val="000000"/>
          <w:sz w:val="28"/>
          <w:szCs w:val="28"/>
        </w:rPr>
        <w:t>двести девять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) невостребованных зем</w:t>
      </w:r>
      <w:r w:rsidR="00F62C9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долей общей площадью 6288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F62C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62C9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тысяч двести восемьдесят восемь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) га, из земель сельскохозяйственного назначения в границах поселения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r w:rsidR="00FD38D0">
        <w:rPr>
          <w:rFonts w:ascii="Times New Roman" w:eastAsia="Times New Roman" w:hAnsi="Times New Roman" w:cs="Times New Roman"/>
          <w:color w:val="000000"/>
          <w:sz w:val="28"/>
          <w:szCs w:val="28"/>
        </w:rPr>
        <w:t>Болхуны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 Ахтубинского района Астраханской области согласно приложению № 1.</w:t>
      </w:r>
    </w:p>
    <w:p w:rsidR="00520206" w:rsidRPr="00EA154B" w:rsidRDefault="00EA154B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74219" w:rsidRPr="00EA154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 сайте и на информационных щитах администрации МО «</w:t>
      </w:r>
      <w:r w:rsidR="0079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r w:rsidR="00FD38D0">
        <w:rPr>
          <w:rFonts w:ascii="Times New Roman" w:eastAsia="Times New Roman" w:hAnsi="Times New Roman" w:cs="Times New Roman"/>
          <w:color w:val="000000"/>
          <w:sz w:val="28"/>
          <w:szCs w:val="28"/>
        </w:rPr>
        <w:t>Болхуны</w:t>
      </w:r>
      <w:r w:rsidR="00074219"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4219" w:rsidRDefault="00074219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8D0" w:rsidRDefault="00FD38D0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8D0" w:rsidRPr="00EA154B" w:rsidRDefault="00FD38D0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219" w:rsidRDefault="00074219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</w:t>
      </w:r>
      <w:r w:rsidR="00FD38D0">
        <w:rPr>
          <w:rFonts w:ascii="Times New Roman" w:eastAsia="Times New Roman" w:hAnsi="Times New Roman" w:cs="Times New Roman"/>
          <w:color w:val="000000"/>
          <w:sz w:val="28"/>
          <w:szCs w:val="28"/>
        </w:rPr>
        <w:t>Н.Д. Руденко</w:t>
      </w: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Default="00FD38D0" w:rsidP="00FD3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F62C92" w:rsidRDefault="00F62C92" w:rsidP="00EA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C92" w:rsidRPr="00F62C92" w:rsidRDefault="00F62C92" w:rsidP="00F62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2C92">
        <w:rPr>
          <w:rFonts w:ascii="Times New Roman" w:hAnsi="Times New Roman" w:cs="Times New Roman"/>
          <w:sz w:val="24"/>
          <w:szCs w:val="24"/>
        </w:rPr>
        <w:t xml:space="preserve">Администрация МО «Село Болхуны» Ахтубинского района Астраханской области в соответствии со ст.12.1 Федерального закона «Об обороте земель сельскохозяйственного назначения» от 24.07.2002 г. № 101-ФЗ опубликовывает списки лиц - дольщиков колхоза </w:t>
      </w:r>
      <w:proofErr w:type="spellStart"/>
      <w:r w:rsidRPr="00F62C92">
        <w:rPr>
          <w:rFonts w:ascii="Times New Roman" w:hAnsi="Times New Roman" w:cs="Times New Roman"/>
          <w:sz w:val="24"/>
          <w:szCs w:val="24"/>
        </w:rPr>
        <w:t>им.Кирова</w:t>
      </w:r>
      <w:proofErr w:type="spellEnd"/>
      <w:r w:rsidRPr="00F62C92">
        <w:rPr>
          <w:rFonts w:ascii="Times New Roman" w:hAnsi="Times New Roman" w:cs="Times New Roman"/>
          <w:sz w:val="24"/>
          <w:szCs w:val="24"/>
        </w:rPr>
        <w:t xml:space="preserve">, земельные доли которых могут быть признаны невостребованными по следующим основаниям, установленным настоящим Законом: </w:t>
      </w:r>
    </w:p>
    <w:p w:rsidR="00F62C92" w:rsidRPr="00F62C92" w:rsidRDefault="00F62C92" w:rsidP="00F62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92">
        <w:rPr>
          <w:rFonts w:ascii="Times New Roman" w:hAnsi="Times New Roman" w:cs="Times New Roman"/>
          <w:sz w:val="24"/>
          <w:szCs w:val="24"/>
        </w:rPr>
        <w:t>Список лиц, земельные доли которых могут быть признаны невостребованными по основаниям, установленным п.1 ст.12.1 настоящего Федерального закона:</w:t>
      </w:r>
    </w:p>
    <w:bookmarkEnd w:id="0"/>
    <w:p w:rsidR="00F62C92" w:rsidRPr="00F62C92" w:rsidRDefault="00F62C92" w:rsidP="00F62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1264"/>
        <w:gridCol w:w="4923"/>
        <w:gridCol w:w="1082"/>
      </w:tblGrid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Наиль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Нурович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Яровой Владимир Алексеевич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Дубинина Таисия Васильевна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Распопов Алексей Григорьевич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Фомина Любовь Георгиевна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Литовкин Александр Валентинович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Истыкова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Нурслу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Тлепкабиловна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Молдобаев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Дуйшенович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Тимаков Иван Иванович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Митрошина Евдокия Алексеевна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Костыренко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Аркадьевич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Костыренко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Костыренко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Иванович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Слухия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Занзакова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Занзакова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Котова Елена Ивановна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Семеновна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Алхитов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Мокрецов Сергей Алексеевич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144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Резник Александр Владимирович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Алехин Иван Иванович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Вайтульянец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Арутюнян Антонина Илларионовна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Пасошников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Пасошников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Гетманский Владимир Андреевич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Кугишев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Шолпаров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Намаз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Наиргович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Карипуллович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Акбаулин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Кенешпекович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Акбаулина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Мендигалиева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Батима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Сулейменов Равиль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Романова Елена Степановна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Левчук Наталья Викторовна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71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A85D97">
        <w:trPr>
          <w:trHeight w:val="286"/>
        </w:trPr>
        <w:tc>
          <w:tcPr>
            <w:tcW w:w="1264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Яровая Фарида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0" w:type="auto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</w:tbl>
    <w:p w:rsidR="00F62C92" w:rsidRPr="00F62C92" w:rsidRDefault="00F62C92" w:rsidP="00F62C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62C92" w:rsidRPr="00F62C92" w:rsidRDefault="00F62C92" w:rsidP="00F62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C92" w:rsidRPr="00F62C92" w:rsidRDefault="00F62C92" w:rsidP="00F62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92">
        <w:rPr>
          <w:rFonts w:ascii="Times New Roman" w:hAnsi="Times New Roman" w:cs="Times New Roman"/>
          <w:sz w:val="24"/>
          <w:szCs w:val="24"/>
        </w:rPr>
        <w:t xml:space="preserve"> </w:t>
      </w:r>
      <w:r w:rsidRPr="00F62C92">
        <w:rPr>
          <w:rFonts w:ascii="Times New Roman" w:hAnsi="Times New Roman" w:cs="Times New Roman"/>
          <w:sz w:val="24"/>
          <w:szCs w:val="24"/>
        </w:rPr>
        <w:tab/>
        <w:t>Список лиц, земельные доли которых могут быть признаны невостребованными по основаниям, установленным п.2 ст.12.1 настоящего Федерального закона:</w:t>
      </w:r>
    </w:p>
    <w:p w:rsidR="00F62C92" w:rsidRPr="00F62C92" w:rsidRDefault="00F62C92" w:rsidP="00F62C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4536"/>
        <w:gridCol w:w="992"/>
      </w:tblGrid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Самойленко Юрий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Никитенко Клавдия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Покусаев Виктор Алексеевич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Суюншкалиев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Калюжная Мария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Акимовна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Морозова Мария Антоновна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Перова Анна Трофимовна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Передера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Резников Владимир Александрович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Мокрецов Алексей Филиппович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Харламов Борис Фёдорович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Пащенко Лия Филипповна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Пащенко Иван Николаевич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Передерин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Передерина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Панченко Юрий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Анна Фёдоровна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Матвеевна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Белоусов Евгений Петрович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Ольга Афанасьевна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Романенко Виктор Дмитриевич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Лейншмидт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Павловна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Лейншмидт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Ткачева Мария Григорьевна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Ислямгалиева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Покусаева Александра Петровна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Фролкина Наталья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Ивченко Наталья Фёдоровна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Пискарев Павел Витальевич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Мамцева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Самойленко Прасковья Михайловна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Климов Владимир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Михайлов Иван Николаевич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Миталев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Григорьевич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Гончарова Мария Матвеевна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Ткачев Евгений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Глазов Алексей Яковлевич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Гладченко Евдокия Матвеевна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Гетманский Николай Серафимович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Коваленко Нина Фёдоровна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Котов Иван Александрович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Покусаев Алексей Филиппович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Семигласов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Незалидина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Матвеевна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Деменко Анна Васильевна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Деменко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Феодосья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Деменко Виктор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Вакуленко Михаил Андреевич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Тимаков Владимир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Дьякова Мария Ильинична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Петрашова Надежда Степановна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Картамышев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Раиса Денисовна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Котова Пелагея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Калюжный Александр Ефимович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Покусаева Евдокия Федоровна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Котов Александр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Королевская Валентина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Куцова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Леонидовна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Рыбалкин Михаил Дмитриевич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Рыбалкина Екатерина Васильевна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Калюжный Владимир Фёдорович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Аксенова Наталья Кузьминична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Калюжная Елена Николаевна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Калюжный Николай Андреевич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Дробышев Сергей Алексеевич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Воронина Мария Яковлевна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Дубинина Евдокия Михайловна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Дубинин Семен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Никитенко Владимир Дмитриевич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Мендигалиев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Галиоскар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Мендигалиев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Галиаскарович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Мендигалиев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Галиаскарович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Сахвалиев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Мендыш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Уразамбетов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Тарадина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Анна Пантелеевна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Дубинин Андрей Николаевич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Водопьянов Петр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Каземиров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Кенжин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Шамганович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Кенжина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Комбат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Костенко Антонина Егоровна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Григоршев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Григоршев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Сергеева Валентина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Елена Терентьева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Яровой Виктор Семёнович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Литовкина Любовь Георгиевна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Метелкина Диана Михайловна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Рыбалкин Владимир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Ишанов Алтай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Амантаевич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Овсянников Илья Андреевич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Овсянникова Раиса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Покусаева Раиса Михайловна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Клавдия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Панкратьевна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Гетманский Василий Серафимович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Пряхина Валентина Николаевна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Матвеева Алевтина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Апалько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Акулина Леонтьевна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Крыльцова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Крыльцов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Черкасова Нина Павловна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Семеновна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Глазова Валентина Григорьевна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Крыльцова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Аграфена Ивановна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Сердюков Александр Петрович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Слюсарева Анна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Скакодубов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Иосифович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Картамышев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Семигласов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Семигласов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Петрашев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Кривченко Анатолий Филиппович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Литвинова Матрена Осиповна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Наталья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Каталевский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Коваленко Михаил Петрович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Дмитриенко Алексей Степанович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Ульзипа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Ткачев Александр Гаврилович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Штепо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Шестаева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Тагаев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Борщик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Александровская Анна Викторовна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Деменко Виктор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Деменко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Деменко Павел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Тагаев Саид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Яровой Геннадий Семёнович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Белоусова Мария Степановна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Панченко Мария Федоровна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Мендигалиев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Калюжный Евгений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Кудрявцева Оксана Николаевна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Анохин Иван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Дергачев Михаил Николаевич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Кононенко Фаина Григорьевна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Кононенко Алексей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Белоусов Николай Дмитриевич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Слухия</w:t>
            </w:r>
            <w:proofErr w:type="spellEnd"/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Колодяжный Николай Дмитриевич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Калюжная Анна Прохоровна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Самсонов Тимофей Степанович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Гончаров Николай Никитович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Передерин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Семигласова</w:t>
            </w:r>
            <w:proofErr w:type="spellEnd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 Матрена Васильевна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Калюжная Ирина Кузьминична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  <w:tr w:rsidR="00F62C92" w:rsidRPr="00F62C92" w:rsidTr="00F62C92">
        <w:tc>
          <w:tcPr>
            <w:tcW w:w="1526" w:type="dxa"/>
            <w:vAlign w:val="bottom"/>
          </w:tcPr>
          <w:p w:rsidR="00F62C92" w:rsidRPr="00F62C92" w:rsidRDefault="00F62C92" w:rsidP="00F62C9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Дмитриев Геннадий Петрович</w:t>
            </w:r>
          </w:p>
        </w:tc>
        <w:tc>
          <w:tcPr>
            <w:tcW w:w="992" w:type="dxa"/>
          </w:tcPr>
          <w:p w:rsidR="00F62C92" w:rsidRPr="00F62C92" w:rsidRDefault="00F62C92" w:rsidP="00F6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1/1155</w:t>
            </w:r>
          </w:p>
        </w:tc>
      </w:tr>
    </w:tbl>
    <w:p w:rsidR="00F62C92" w:rsidRPr="00EA154B" w:rsidRDefault="00F62C92" w:rsidP="00EA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C92" w:rsidRPr="00EA154B" w:rsidSect="005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0C5"/>
    <w:multiLevelType w:val="hybridMultilevel"/>
    <w:tmpl w:val="2DD0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4589"/>
    <w:multiLevelType w:val="hybridMultilevel"/>
    <w:tmpl w:val="C16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19"/>
    <w:rsid w:val="00074219"/>
    <w:rsid w:val="00093046"/>
    <w:rsid w:val="0020247F"/>
    <w:rsid w:val="002B07FA"/>
    <w:rsid w:val="00520206"/>
    <w:rsid w:val="00607500"/>
    <w:rsid w:val="00796025"/>
    <w:rsid w:val="007F0FB6"/>
    <w:rsid w:val="008049B6"/>
    <w:rsid w:val="00B54513"/>
    <w:rsid w:val="00B961EC"/>
    <w:rsid w:val="00E21D36"/>
    <w:rsid w:val="00E61A83"/>
    <w:rsid w:val="00EA154B"/>
    <w:rsid w:val="00EF1BF9"/>
    <w:rsid w:val="00F35642"/>
    <w:rsid w:val="00F62C92"/>
    <w:rsid w:val="00FB50E3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3DFB"/>
  <w15:docId w15:val="{FD6A4EA4-6277-4CFD-AF57-03259AAD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10</cp:revision>
  <cp:lastPrinted>2021-04-08T07:31:00Z</cp:lastPrinted>
  <dcterms:created xsi:type="dcterms:W3CDTF">2021-04-08T06:56:00Z</dcterms:created>
  <dcterms:modified xsi:type="dcterms:W3CDTF">2024-01-18T12:20:00Z</dcterms:modified>
</cp:coreProperties>
</file>