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D2E37">
        <w:rPr>
          <w:rFonts w:ascii="Times New Roman" w:eastAsia="Arial" w:hAnsi="Times New Roman" w:cs="Times New Roman"/>
          <w:b/>
          <w:sz w:val="24"/>
          <w:szCs w:val="24"/>
        </w:rPr>
        <w:t xml:space="preserve">               </w:t>
      </w:r>
      <w:r w:rsidRPr="006D2E37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  </w:t>
      </w:r>
      <w:r w:rsidRPr="006D2E3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37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</w:t>
      </w:r>
      <w:r w:rsidRPr="006D2E37">
        <w:rPr>
          <w:rFonts w:ascii="Times New Roman" w:eastAsia="Arial" w:hAnsi="Times New Roman" w:cs="Times New Roman"/>
          <w:b/>
          <w:sz w:val="24"/>
          <w:szCs w:val="24"/>
        </w:rPr>
        <w:tab/>
        <w:t xml:space="preserve">   </w:t>
      </w:r>
      <w:r w:rsidRPr="006D2E37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Pr="006D2E37">
        <w:rPr>
          <w:rFonts w:ascii="Times New Roman" w:hAnsi="Times New Roman" w:cs="Times New Roman"/>
          <w:b/>
          <w:sz w:val="24"/>
          <w:szCs w:val="24"/>
        </w:rPr>
        <w:t>Болхуны</w:t>
      </w:r>
      <w:proofErr w:type="spellEnd"/>
      <w:r w:rsidRPr="006D2E37">
        <w:rPr>
          <w:rFonts w:ascii="Times New Roman" w:hAnsi="Times New Roman" w:cs="Times New Roman"/>
          <w:b/>
          <w:sz w:val="24"/>
          <w:szCs w:val="24"/>
        </w:rPr>
        <w:t>»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37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</w:t>
      </w:r>
      <w:r w:rsidRPr="006D2E37"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37">
        <w:rPr>
          <w:rFonts w:ascii="Times New Roman" w:hAnsi="Times New Roman" w:cs="Times New Roman"/>
          <w:b/>
          <w:sz w:val="24"/>
          <w:szCs w:val="24"/>
        </w:rPr>
        <w:t>14.03.2016 г.                                                                                               № 4</w:t>
      </w:r>
      <w:r w:rsidR="009B2E3C" w:rsidRPr="006D2E37">
        <w:rPr>
          <w:rFonts w:ascii="Times New Roman" w:hAnsi="Times New Roman" w:cs="Times New Roman"/>
          <w:b/>
          <w:sz w:val="24"/>
          <w:szCs w:val="24"/>
        </w:rPr>
        <w:t>-р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E37">
        <w:rPr>
          <w:rFonts w:ascii="Times New Roman" w:hAnsi="Times New Roman" w:cs="Times New Roman"/>
          <w:b/>
          <w:sz w:val="24"/>
          <w:szCs w:val="24"/>
        </w:rPr>
        <w:t>О  мерах</w:t>
      </w:r>
      <w:proofErr w:type="gramEnd"/>
      <w:r w:rsidRPr="006D2E37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37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E37">
        <w:rPr>
          <w:rFonts w:ascii="Times New Roman" w:hAnsi="Times New Roman" w:cs="Times New Roman"/>
          <w:b/>
          <w:sz w:val="24"/>
          <w:szCs w:val="24"/>
        </w:rPr>
        <w:t xml:space="preserve">образования «Село </w:t>
      </w:r>
      <w:proofErr w:type="spellStart"/>
      <w:r w:rsidRPr="006D2E37">
        <w:rPr>
          <w:rFonts w:ascii="Times New Roman" w:hAnsi="Times New Roman" w:cs="Times New Roman"/>
          <w:b/>
          <w:sz w:val="24"/>
          <w:szCs w:val="24"/>
        </w:rPr>
        <w:t>Болхуны</w:t>
      </w:r>
      <w:proofErr w:type="spellEnd"/>
      <w:r w:rsidRPr="006D2E37">
        <w:rPr>
          <w:rFonts w:ascii="Times New Roman" w:hAnsi="Times New Roman" w:cs="Times New Roman"/>
          <w:b/>
          <w:sz w:val="24"/>
          <w:szCs w:val="24"/>
        </w:rPr>
        <w:t>»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b/>
          <w:sz w:val="24"/>
          <w:szCs w:val="24"/>
        </w:rPr>
        <w:t>в весенне-летний период 2016 года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6D2E37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21.12.1994 № 69-ФЗ «О пожарной безопасности» и от 06.10.2003 №131-ФЗ «Об общих принципах организации местного самоуправления в Российской Федерации», в целях предупреждения пожаров на территории МО «Село </w:t>
      </w:r>
      <w:proofErr w:type="spellStart"/>
      <w:r w:rsidRPr="006D2E37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6D2E37">
        <w:rPr>
          <w:rFonts w:ascii="Times New Roman" w:hAnsi="Times New Roman" w:cs="Times New Roman"/>
          <w:sz w:val="24"/>
          <w:szCs w:val="24"/>
        </w:rPr>
        <w:t xml:space="preserve">, уменьшение их последствий и своевременной организации тушения пожаров:  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1.  Организовать и провести с 15 марта по 20 апреля 2016 года месяч</w:t>
      </w:r>
      <w:bookmarkStart w:id="0" w:name="_GoBack"/>
      <w:bookmarkEnd w:id="0"/>
      <w:r w:rsidRPr="006D2E37">
        <w:rPr>
          <w:rFonts w:ascii="Times New Roman" w:hAnsi="Times New Roman" w:cs="Times New Roman"/>
          <w:sz w:val="24"/>
          <w:szCs w:val="24"/>
        </w:rPr>
        <w:t>ник пожарной безопасности.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bCs/>
          <w:sz w:val="24"/>
          <w:szCs w:val="24"/>
        </w:rPr>
        <w:t xml:space="preserve">2. Утвердить план противопожарных мероприятий на территории МО «Село </w:t>
      </w:r>
      <w:proofErr w:type="spellStart"/>
      <w:r w:rsidRPr="006D2E37">
        <w:rPr>
          <w:rFonts w:ascii="Times New Roman" w:hAnsi="Times New Roman" w:cs="Times New Roman"/>
          <w:bCs/>
          <w:sz w:val="24"/>
          <w:szCs w:val="24"/>
        </w:rPr>
        <w:t>Болхуны</w:t>
      </w:r>
      <w:proofErr w:type="spellEnd"/>
      <w:r w:rsidRPr="006D2E37">
        <w:rPr>
          <w:rFonts w:ascii="Times New Roman" w:hAnsi="Times New Roman" w:cs="Times New Roman"/>
          <w:bCs/>
          <w:sz w:val="24"/>
          <w:szCs w:val="24"/>
        </w:rPr>
        <w:t>» по подготовке к пожароопасному периоду 2016 году</w:t>
      </w:r>
      <w:r w:rsidR="00962018" w:rsidRPr="006D2E37">
        <w:rPr>
          <w:rFonts w:ascii="Times New Roman" w:hAnsi="Times New Roman" w:cs="Times New Roman"/>
          <w:bCs/>
          <w:sz w:val="24"/>
          <w:szCs w:val="24"/>
        </w:rPr>
        <w:t>.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6D2E37">
        <w:rPr>
          <w:rFonts w:ascii="Times New Roman" w:hAnsi="Times New Roman" w:cs="Times New Roman"/>
          <w:sz w:val="24"/>
          <w:szCs w:val="24"/>
        </w:rPr>
        <w:tab/>
        <w:t>3. Провести опашку населенного пункта, исключая возможность переброса огня при ландшафтных пожарах.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4. Организовать силами работников муниципального образования, добровольных пожарных дружин и общественности патрулирование населенного пункта и визуальное наблюдение, в том числе за прилегающей территорией, с целью своевременного обнаружения возгораний.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5. П</w:t>
      </w:r>
      <w:r w:rsidR="00962018" w:rsidRPr="006D2E37">
        <w:rPr>
          <w:rFonts w:ascii="Times New Roman" w:hAnsi="Times New Roman" w:cs="Times New Roman"/>
          <w:sz w:val="24"/>
          <w:szCs w:val="24"/>
        </w:rPr>
        <w:t>ровести собрания с</w:t>
      </w:r>
      <w:r w:rsidRPr="006D2E37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962018" w:rsidRPr="006D2E37">
        <w:rPr>
          <w:rFonts w:ascii="Times New Roman" w:hAnsi="Times New Roman" w:cs="Times New Roman"/>
          <w:sz w:val="24"/>
          <w:szCs w:val="24"/>
        </w:rPr>
        <w:t>ем</w:t>
      </w:r>
      <w:r w:rsidRPr="006D2E37">
        <w:rPr>
          <w:rFonts w:ascii="Times New Roman" w:hAnsi="Times New Roman" w:cs="Times New Roman"/>
          <w:sz w:val="24"/>
          <w:szCs w:val="24"/>
        </w:rPr>
        <w:t>, где рассмотреть вопросы пожарной безопасности.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6. Отработать порядок и способ</w:t>
      </w:r>
      <w:r w:rsidR="00962018" w:rsidRPr="006D2E37">
        <w:rPr>
          <w:rFonts w:ascii="Times New Roman" w:hAnsi="Times New Roman" w:cs="Times New Roman"/>
          <w:sz w:val="24"/>
          <w:szCs w:val="24"/>
        </w:rPr>
        <w:t>ы оповещения населения о пожаре, силах и средствах для его эвакуации при угрозе распространения пожара, а также о местах размещения эвакуируемых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7. Проверить и привести в исправное состояние пожарны</w:t>
      </w:r>
      <w:r w:rsidR="00962018" w:rsidRPr="006D2E3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962018" w:rsidRPr="006D2E37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="00962018" w:rsidRPr="006D2E37">
        <w:rPr>
          <w:rFonts w:ascii="Times New Roman" w:hAnsi="Times New Roman" w:cs="Times New Roman"/>
          <w:sz w:val="24"/>
          <w:szCs w:val="24"/>
        </w:rPr>
        <w:t>, подъезды к ним, светоотражающие указатели, а также подъезды с твердым покрытием для установки пожарных автомобилей для забора воды.</w:t>
      </w:r>
      <w:r w:rsidRPr="006D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8. Создать запасы воды для целей пожаротушения (наполнение пожарных резервуаров).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9. Обеспечить информирование населения и руководителей объектов экономики о необходимости соблюдения мер пожарной безопасности, запрете выжигания сухой растительности. 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10. Организовать очистку подведомственных территорий, подвальных и чердачных помещений от сгораемого мусора, отходов, иных пожароопасных веществ и материалов.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11. Проверить и при необходимости дооснастить подведомственные объекты первичными средствами пожаротушения.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12. Временно отключить от источников электроснабжения здания и сооружения, не эксплуатируемые в летний период.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E37">
        <w:rPr>
          <w:rFonts w:ascii="Times New Roman" w:hAnsi="Times New Roman" w:cs="Times New Roman"/>
          <w:bCs/>
          <w:sz w:val="24"/>
          <w:szCs w:val="24"/>
        </w:rPr>
        <w:t xml:space="preserve">13. Проверить боеготовность </w:t>
      </w:r>
      <w:r w:rsidR="00962018" w:rsidRPr="006D2E37">
        <w:rPr>
          <w:rFonts w:ascii="Times New Roman" w:hAnsi="Times New Roman" w:cs="Times New Roman"/>
          <w:bCs/>
          <w:sz w:val="24"/>
          <w:szCs w:val="24"/>
        </w:rPr>
        <w:t xml:space="preserve">имеющегося подразделения противопожарной охраны </w:t>
      </w:r>
      <w:r w:rsidRPr="006D2E37">
        <w:rPr>
          <w:rFonts w:ascii="Times New Roman" w:hAnsi="Times New Roman" w:cs="Times New Roman"/>
          <w:bCs/>
          <w:sz w:val="24"/>
          <w:szCs w:val="24"/>
        </w:rPr>
        <w:t xml:space="preserve">и добровольной пожарной дружины. Уточнить схему оповещения и провести обучение действиям по локализации возгораний. 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bCs/>
          <w:sz w:val="24"/>
          <w:szCs w:val="24"/>
        </w:rPr>
        <w:t>14. Определить перечень приспособленной техники для подвоза воды к месту пожара.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lastRenderedPageBreak/>
        <w:t>15. Уточнить списки лиц группы риска (</w:t>
      </w:r>
      <w:proofErr w:type="gramStart"/>
      <w:r w:rsidRPr="006D2E37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D2E37">
        <w:rPr>
          <w:rFonts w:ascii="Times New Roman" w:hAnsi="Times New Roman" w:cs="Times New Roman"/>
          <w:sz w:val="24"/>
          <w:szCs w:val="24"/>
        </w:rPr>
        <w:t xml:space="preserve"> ведущих асоциальный образ жизни, одиноких и престарелых граждан) и провести индивидуальную профилактическую работу по месту проживания указанных лиц.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16. Организовать обустройство подъездных путей к зданиям, сооружениям, жилым домам, а также иным постройкам для проезда пожарной техники.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17. В случае осложнения обстановки с пожарами, в условиях устойчивой сухой, жаркой и ветреной погоды, введения на территории поселения особого противопожарного режима, довести требование до населения о запрете разведения костров, сжигания мусора и сухой растительности на территории населенного пункта, дачных и степных массивах. 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18. Обеспечить соблюдение требований пожарной безопасности на подведомственных территориях, в населенном пункте, на объектах, в том числе в жилом фонде, строениях, находящихся в собственности граждан.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19. Организовать работу на территории муниципального образования по уничтожению сухой растительности </w:t>
      </w:r>
      <w:proofErr w:type="spellStart"/>
      <w:r w:rsidRPr="006D2E37">
        <w:rPr>
          <w:rFonts w:ascii="Times New Roman" w:hAnsi="Times New Roman" w:cs="Times New Roman"/>
          <w:sz w:val="24"/>
          <w:szCs w:val="24"/>
        </w:rPr>
        <w:t>безогневыми</w:t>
      </w:r>
      <w:proofErr w:type="spellEnd"/>
      <w:r w:rsidRPr="006D2E37">
        <w:rPr>
          <w:rFonts w:ascii="Times New Roman" w:hAnsi="Times New Roman" w:cs="Times New Roman"/>
          <w:sz w:val="24"/>
          <w:szCs w:val="24"/>
        </w:rPr>
        <w:t xml:space="preserve"> способами.</w:t>
      </w:r>
    </w:p>
    <w:p w:rsidR="005B7558" w:rsidRPr="006D2E37" w:rsidRDefault="005B7558" w:rsidP="006D2E3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20. Активизировать работу по обучению и инструктажу населения, работников организаций мерам пожарной безопасности в весенне-летний пожароопасный период.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2E37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6D2E37">
        <w:rPr>
          <w:rFonts w:ascii="Times New Roman" w:hAnsi="Times New Roman" w:cs="Times New Roman"/>
          <w:sz w:val="24"/>
          <w:szCs w:val="24"/>
        </w:rPr>
        <w:t xml:space="preserve">21.  Запретить </w:t>
      </w:r>
      <w:proofErr w:type="gramStart"/>
      <w:r w:rsidRPr="006D2E37">
        <w:rPr>
          <w:rFonts w:ascii="Times New Roman" w:hAnsi="Times New Roman" w:cs="Times New Roman"/>
          <w:sz w:val="24"/>
          <w:szCs w:val="24"/>
        </w:rPr>
        <w:t>складирование  грубых</w:t>
      </w:r>
      <w:proofErr w:type="gramEnd"/>
      <w:r w:rsidRPr="006D2E37">
        <w:rPr>
          <w:rFonts w:ascii="Times New Roman" w:hAnsi="Times New Roman" w:cs="Times New Roman"/>
          <w:sz w:val="24"/>
          <w:szCs w:val="24"/>
        </w:rPr>
        <w:t xml:space="preserve"> кормов в летний пожароопасный период на территории домовладений.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2E37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6D2E37">
        <w:rPr>
          <w:rFonts w:ascii="Times New Roman" w:hAnsi="Times New Roman" w:cs="Times New Roman"/>
          <w:sz w:val="24"/>
          <w:szCs w:val="24"/>
        </w:rPr>
        <w:t xml:space="preserve">22.  Начальнику отдела по общим вопросам администрации муниципального образования «Село </w:t>
      </w:r>
      <w:proofErr w:type="spellStart"/>
      <w:r w:rsidRPr="006D2E37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6D2E37">
        <w:rPr>
          <w:rFonts w:ascii="Times New Roman" w:hAnsi="Times New Roman" w:cs="Times New Roman"/>
          <w:sz w:val="24"/>
          <w:szCs w:val="24"/>
        </w:rPr>
        <w:t xml:space="preserve">» разместить настоящее распоряжение в сети Интернет на официальном сайте администрации МО «Село </w:t>
      </w:r>
      <w:proofErr w:type="spellStart"/>
      <w:r w:rsidRPr="006D2E37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6D2E37">
        <w:rPr>
          <w:rFonts w:ascii="Times New Roman" w:hAnsi="Times New Roman" w:cs="Times New Roman"/>
          <w:sz w:val="24"/>
          <w:szCs w:val="24"/>
        </w:rPr>
        <w:t>».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6D2E37">
        <w:rPr>
          <w:rFonts w:ascii="Times New Roman" w:hAnsi="Times New Roman" w:cs="Times New Roman"/>
          <w:sz w:val="24"/>
          <w:szCs w:val="24"/>
        </w:rPr>
        <w:t xml:space="preserve">23.Контроль за исполнением данного распоряжения оставляю за собой. </w:t>
      </w: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18" w:rsidRPr="006D2E37" w:rsidRDefault="0096201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proofErr w:type="gramStart"/>
      <w:r w:rsidRPr="006D2E37"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 w:rsidRPr="006D2E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6D2E37">
        <w:rPr>
          <w:rFonts w:ascii="Times New Roman" w:hAnsi="Times New Roman" w:cs="Times New Roman"/>
          <w:sz w:val="24"/>
          <w:szCs w:val="24"/>
        </w:rPr>
        <w:t>Н.Д.Руденко</w:t>
      </w:r>
      <w:proofErr w:type="spellEnd"/>
    </w:p>
    <w:p w:rsidR="006D2E37" w:rsidRPr="006D2E37" w:rsidRDefault="006D2E37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№1</w:t>
      </w:r>
    </w:p>
    <w:p w:rsidR="006D2E37" w:rsidRPr="006D2E37" w:rsidRDefault="006D2E37" w:rsidP="006D2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6D2E37" w:rsidRPr="006D2E37" w:rsidRDefault="006D2E37" w:rsidP="006D2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от 14.03.2016 №4 </w:t>
      </w:r>
    </w:p>
    <w:p w:rsidR="006D2E37" w:rsidRPr="006D2E37" w:rsidRDefault="006D2E37" w:rsidP="006D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ПЛАН</w:t>
      </w:r>
    </w:p>
    <w:p w:rsidR="006D2E37" w:rsidRPr="006D2E37" w:rsidRDefault="006D2E37" w:rsidP="006D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 xml:space="preserve">противопожарных мероприятий на территории МО «Село </w:t>
      </w:r>
      <w:proofErr w:type="spellStart"/>
      <w:r w:rsidRPr="006D2E37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6D2E37">
        <w:rPr>
          <w:rFonts w:ascii="Times New Roman" w:hAnsi="Times New Roman" w:cs="Times New Roman"/>
          <w:sz w:val="24"/>
          <w:szCs w:val="24"/>
        </w:rPr>
        <w:t xml:space="preserve"> по подготовке к пожароопасному периоду 2016 года</w:t>
      </w:r>
    </w:p>
    <w:p w:rsidR="006D2E37" w:rsidRPr="006D2E37" w:rsidRDefault="006D2E37" w:rsidP="006D2E37">
      <w:pPr>
        <w:spacing w:after="0" w:line="240" w:lineRule="auto"/>
        <w:ind w:left="4680" w:firstLine="48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534" w:type="dxa"/>
        <w:tblLook w:val="04A0" w:firstRow="1" w:lastRow="0" w:firstColumn="1" w:lastColumn="0" w:noHBand="0" w:noVBand="1"/>
      </w:tblPr>
      <w:tblGrid>
        <w:gridCol w:w="654"/>
        <w:gridCol w:w="2885"/>
        <w:gridCol w:w="2062"/>
        <w:gridCol w:w="1991"/>
        <w:gridCol w:w="1480"/>
      </w:tblGrid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pStyle w:val="3"/>
              <w:jc w:val="center"/>
              <w:outlineLvl w:val="2"/>
              <w:rPr>
                <w:bCs/>
                <w:sz w:val="24"/>
              </w:rPr>
            </w:pPr>
            <w:r w:rsidRPr="006D2E37">
              <w:rPr>
                <w:bCs/>
                <w:sz w:val="24"/>
              </w:rPr>
              <w:t>Планируемые</w:t>
            </w:r>
          </w:p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pStyle w:val="1"/>
              <w:outlineLvl w:val="0"/>
              <w:rPr>
                <w:bCs/>
                <w:sz w:val="24"/>
                <w:szCs w:val="24"/>
              </w:rPr>
            </w:pPr>
            <w:r w:rsidRPr="006D2E37">
              <w:rPr>
                <w:bCs/>
                <w:sz w:val="24"/>
                <w:szCs w:val="24"/>
              </w:rPr>
              <w:t>Ответственный</w:t>
            </w:r>
          </w:p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D2E37" w:rsidRPr="006D2E37" w:rsidRDefault="006D2E37" w:rsidP="006D2E37">
            <w:pPr>
              <w:ind w:hanging="1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6D2E37" w:rsidRPr="006D2E37" w:rsidRDefault="006D2E37" w:rsidP="006D2E37">
            <w:pPr>
              <w:pStyle w:val="1"/>
              <w:outlineLvl w:val="0"/>
              <w:rPr>
                <w:bCs/>
                <w:sz w:val="24"/>
                <w:szCs w:val="24"/>
              </w:rPr>
            </w:pPr>
            <w:r w:rsidRPr="006D2E37">
              <w:rPr>
                <w:bCs/>
                <w:sz w:val="24"/>
                <w:szCs w:val="24"/>
              </w:rPr>
              <w:t>Отметка о выполнении</w:t>
            </w: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proofErr w:type="gramStart"/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опашку  населенных</w:t>
            </w:r>
            <w:proofErr w:type="gramEnd"/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 пунктов, исключающую возможность переброса огня при лесных и степных пожарах, определить соответствующие силы, средства и места ее проведения.  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силами работников муниципальных образований, добровольных пожарных дружин и общественности населенных пунктов визуальное наблюдение  за прилегающей территорией с целью своевременного обнаружения загораний.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Сформировать необходимые силы и средства для ликвидации природных пожаров, угрожающих населенным пунктам, обеспечение их готовности к реагированию.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Провести собрания с населением по соблюдению требований пожарной безопасности в пожароопасный период.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порядок и способы оповещения населения о пожаре, силы и средства для эвакуации населения при угрозе распространения пожара, а также места </w:t>
            </w:r>
            <w:r w:rsidRPr="006D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эвакуируемых.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15 марта по 31 сентября 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Принять меры по приведению в исправное состояние источников наружного противопожарного водоснабжения, подъездных путей, обеспечить создание запасов воды для целей пожаротушения (наполнение пожарных резервуаров и водоемов, проверку имеющихся на территории поселения водонапорных башен для обеспечения их технической исправности).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постоянное информирование населения о необходимости соблюдения мер пожарной безопасности.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с 15 марта по 31 сентября 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Принимать меры в пределах своей компетенции к лицам, осуществляющим незаконное выжигание сухой растительности, включая собственников земельных участков, землепользователей, землевладельцев, арендаторов земельных участков, не обеспечивших принятие мер предусмотренных законодательством.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Определить  места и организовать скашивание вблизи и на территориях населенных пунктов тростниковых зарослей камыша.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с 15 марта по 31 сентября 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необходимых объемах запас материально- технических средств, горюче-смазочных материалов и резерв финансовых средств для </w:t>
            </w:r>
            <w:r w:rsidRPr="006D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мероприятий по тушению пожаров.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Разработать и направить  в подведомственные учреждения перечень соответствующих мероприятий по усилению мер пожарной безопасности в пожароопасный период и обеспечить контроль за их выполнением; установить контроль за выполнением противопожарных мероприятий гражданами на территории поселений.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Организовать своевременную очистку территорий населенных пунктов от сгораемого мусора, горючих отходов, сухой растительности.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37" w:rsidRPr="006D2E37" w:rsidTr="006D2E37">
        <w:tc>
          <w:tcPr>
            <w:tcW w:w="70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0" w:type="dxa"/>
          </w:tcPr>
          <w:p w:rsidR="006D2E37" w:rsidRPr="006D2E37" w:rsidRDefault="006D2E37" w:rsidP="006D2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выявлению бесхозяйных строений, находящихся в пожароопасном состоянии и их сносу в установленном законом порядке, учету не </w:t>
            </w:r>
            <w:proofErr w:type="spellStart"/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эксплуатирующихся</w:t>
            </w:r>
            <w:proofErr w:type="spellEnd"/>
            <w:r w:rsidRPr="006D2E3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строений.</w:t>
            </w:r>
          </w:p>
        </w:tc>
        <w:tc>
          <w:tcPr>
            <w:tcW w:w="2138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с 15 марта по 31 сентября</w:t>
            </w:r>
          </w:p>
        </w:tc>
        <w:tc>
          <w:tcPr>
            <w:tcW w:w="2052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37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036" w:type="dxa"/>
          </w:tcPr>
          <w:p w:rsidR="006D2E37" w:rsidRPr="006D2E37" w:rsidRDefault="006D2E37" w:rsidP="006D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E37" w:rsidRP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E37">
        <w:rPr>
          <w:rFonts w:ascii="Times New Roman" w:hAnsi="Times New Roman" w:cs="Times New Roman"/>
          <w:sz w:val="24"/>
          <w:szCs w:val="24"/>
        </w:rPr>
        <w:t>Верно:</w:t>
      </w:r>
    </w:p>
    <w:p w:rsidR="006D2E37" w:rsidRPr="006D2E37" w:rsidRDefault="006D2E37" w:rsidP="006D2E37">
      <w:pPr>
        <w:spacing w:after="0" w:line="240" w:lineRule="auto"/>
        <w:ind w:left="4680" w:firstLine="4860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ind w:left="4680" w:firstLine="4860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ind w:left="4680" w:firstLine="4860"/>
        <w:rPr>
          <w:rFonts w:ascii="Times New Roman" w:hAnsi="Times New Roman" w:cs="Times New Roman"/>
          <w:sz w:val="24"/>
          <w:szCs w:val="24"/>
        </w:rPr>
      </w:pPr>
    </w:p>
    <w:p w:rsidR="006D2E37" w:rsidRPr="006D2E37" w:rsidRDefault="006D2E37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58" w:rsidRPr="006D2E37" w:rsidRDefault="005B7558" w:rsidP="006D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558" w:rsidRPr="006D2E37" w:rsidSect="005B7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58"/>
    <w:rsid w:val="0000348C"/>
    <w:rsid w:val="005B7558"/>
    <w:rsid w:val="005B761E"/>
    <w:rsid w:val="006D2E37"/>
    <w:rsid w:val="00962018"/>
    <w:rsid w:val="009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A1D8"/>
  <w15:docId w15:val="{6FC404E2-5E9F-4C06-BFFA-FF251544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58"/>
    <w:pPr>
      <w:suppressAutoHyphens/>
    </w:pPr>
    <w:rPr>
      <w:rFonts w:ascii="Calibri" w:eastAsia="SimSun" w:hAnsi="Calibri" w:cs="Calibri"/>
      <w:kern w:val="1"/>
      <w:lang w:eastAsia="ru-RU"/>
    </w:rPr>
  </w:style>
  <w:style w:type="paragraph" w:styleId="1">
    <w:name w:val="heading 1"/>
    <w:basedOn w:val="a"/>
    <w:next w:val="a"/>
    <w:link w:val="10"/>
    <w:qFormat/>
    <w:rsid w:val="006D2E3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6D2E37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E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2E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D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miv06041982@gmail.com</cp:lastModifiedBy>
  <cp:revision>4</cp:revision>
  <dcterms:created xsi:type="dcterms:W3CDTF">2016-03-17T09:19:00Z</dcterms:created>
  <dcterms:modified xsi:type="dcterms:W3CDTF">2024-01-08T11:44:00Z</dcterms:modified>
</cp:coreProperties>
</file>