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>Администрация  муниципального образования</w:t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 xml:space="preserve">«Село </w:t>
      </w:r>
      <w:r>
        <w:rPr>
          <w:rFonts w:ascii="Arial" w:cs="Arial" w:hAnsi="Arial"/>
          <w:b/>
          <w:sz w:val="24"/>
          <w:szCs w:val="24"/>
        </w:rPr>
        <w:t>Болхуны</w:t>
      </w:r>
      <w:r>
        <w:rPr>
          <w:rFonts w:ascii="Arial" w:cs="Arial" w:hAnsi="Arial"/>
          <w:b/>
          <w:sz w:val="24"/>
          <w:szCs w:val="24"/>
        </w:rPr>
        <w:t>»</w:t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>ПОСТАНОВЛЕНИЕ</w:t>
      </w:r>
    </w:p>
    <w:p>
      <w:pPr>
        <w:pStyle w:val="style0"/>
        <w:jc w:val="both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both"/>
      </w:pPr>
      <w:r>
        <w:rPr>
          <w:rFonts w:ascii="Arial" w:cs="Arial" w:hAnsi="Arial"/>
          <w:b/>
          <w:sz w:val="24"/>
          <w:szCs w:val="24"/>
        </w:rPr>
        <w:t xml:space="preserve">от     </w:t>
      </w:r>
      <w:r>
        <w:rPr>
          <w:rFonts w:ascii="Arial" w:cs="Arial" w:hAnsi="Arial"/>
          <w:b/>
          <w:sz w:val="24"/>
          <w:szCs w:val="24"/>
        </w:rPr>
        <w:t>26</w:t>
      </w:r>
      <w:r>
        <w:rPr>
          <w:rFonts w:ascii="Arial" w:cs="Arial" w:hAnsi="Arial"/>
          <w:b/>
          <w:sz w:val="24"/>
          <w:szCs w:val="24"/>
        </w:rPr>
        <w:t>.0</w:t>
      </w:r>
      <w:r>
        <w:rPr>
          <w:rFonts w:ascii="Arial" w:cs="Arial" w:hAnsi="Arial"/>
          <w:b/>
          <w:sz w:val="24"/>
          <w:szCs w:val="24"/>
        </w:rPr>
        <w:t>7</w:t>
      </w:r>
      <w:r>
        <w:rPr>
          <w:rFonts w:ascii="Arial" w:cs="Arial" w:hAnsi="Arial"/>
          <w:b/>
          <w:sz w:val="24"/>
          <w:szCs w:val="24"/>
        </w:rPr>
        <w:t xml:space="preserve">.2012 г.                                                               №  </w:t>
      </w:r>
      <w:r>
        <w:rPr>
          <w:rFonts w:ascii="Arial" w:cs="Arial" w:hAnsi="Arial"/>
          <w:b/>
          <w:sz w:val="24"/>
          <w:szCs w:val="24"/>
        </w:rPr>
        <w:t>42</w:t>
      </w:r>
    </w:p>
    <w:p>
      <w:pPr>
        <w:pStyle w:val="style0"/>
        <w:ind w:hanging="0" w:left="0" w:right="4535"/>
        <w:jc w:val="both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ind w:hanging="0" w:left="0" w:right="4535"/>
        <w:jc w:val="both"/>
      </w:pPr>
      <w:r>
        <w:rPr>
          <w:rFonts w:ascii="Arial" w:cs="Arial" w:hAnsi="Arial"/>
          <w:b/>
          <w:sz w:val="24"/>
          <w:szCs w:val="24"/>
        </w:rPr>
        <w:t>Об утверждении Положения о муниципальном контроле за сохранностью автомобильных дорог местного значения в границе населенного пункта МО «</w:t>
      </w:r>
      <w:r>
        <w:rPr>
          <w:rFonts w:ascii="Arial" w:cs="Arial" w:hAnsi="Arial"/>
          <w:b/>
          <w:sz w:val="24"/>
          <w:szCs w:val="24"/>
        </w:rPr>
        <w:t>Село Болхуны</w:t>
      </w:r>
      <w:r>
        <w:rPr>
          <w:rFonts w:ascii="Arial" w:cs="Arial" w:hAnsi="Arial"/>
          <w:b/>
          <w:sz w:val="24"/>
          <w:szCs w:val="24"/>
        </w:rPr>
        <w:t>»</w:t>
      </w:r>
    </w:p>
    <w:p>
      <w:pPr>
        <w:pStyle w:val="style0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ind w:firstLine="708" w:left="0" w:right="0"/>
        <w:jc w:val="both"/>
      </w:pPr>
      <w:r>
        <w:rPr>
          <w:rFonts w:ascii="Arial" w:cs="Arial" w:hAnsi="Arial"/>
          <w:color w:val="000000"/>
          <w:sz w:val="24"/>
          <w:szCs w:val="24"/>
        </w:rPr>
        <w:t xml:space="preserve">В соответствии со статьей 13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2003 г. № 131-ФЗ «Об общих принципах организации местного самоуправления в Российской Федерации», администрация МО «Село </w:t>
      </w:r>
      <w:r>
        <w:rPr>
          <w:rFonts w:ascii="Arial" w:cs="Arial" w:hAnsi="Arial"/>
          <w:color w:val="000000"/>
          <w:sz w:val="24"/>
          <w:szCs w:val="24"/>
        </w:rPr>
        <w:t>Болхуны</w:t>
      </w:r>
      <w:r>
        <w:rPr>
          <w:rFonts w:ascii="Arial" w:cs="Arial" w:hAnsi="Arial"/>
          <w:color w:val="000000"/>
          <w:sz w:val="24"/>
          <w:szCs w:val="24"/>
        </w:rPr>
        <w:t xml:space="preserve">» постановляет: </w:t>
      </w:r>
    </w:p>
    <w:p>
      <w:pPr>
        <w:pStyle w:val="style0"/>
        <w:ind w:firstLine="567" w:left="0" w:right="0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1020" w:left="0" w:right="0"/>
        <w:contextualSpacing w:val="false"/>
        <w:jc w:val="both"/>
      </w:pPr>
      <w:r>
        <w:rPr>
          <w:rFonts w:ascii="Arial" w:cs="Arial" w:hAnsi="Arial"/>
          <w:sz w:val="24"/>
          <w:szCs w:val="24"/>
        </w:rPr>
        <w:t xml:space="preserve">Утвердить Положение о муниципальном контроле за сохранностью автомобильных дорог местного значения в границе населенного пункта МО «Село </w:t>
      </w:r>
      <w:r>
        <w:rPr>
          <w:rFonts w:ascii="Arial" w:cs="Arial" w:hAnsi="Arial"/>
          <w:sz w:val="24"/>
          <w:szCs w:val="24"/>
        </w:rPr>
        <w:t>Болхуны</w:t>
      </w:r>
      <w:r>
        <w:rPr>
          <w:rFonts w:ascii="Arial" w:cs="Arial" w:hAnsi="Arial"/>
          <w:sz w:val="24"/>
          <w:szCs w:val="24"/>
        </w:rPr>
        <w:t>».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1020" w:left="0" w:right="0"/>
        <w:contextualSpacing w:val="false"/>
        <w:jc w:val="both"/>
      </w:pPr>
      <w:r>
        <w:rPr>
          <w:rFonts w:ascii="Arial" w:cs="Arial" w:hAnsi="Arial"/>
          <w:sz w:val="24"/>
          <w:szCs w:val="24"/>
        </w:rPr>
        <w:t xml:space="preserve">Контроль </w:t>
      </w:r>
      <w:r>
        <w:rPr>
          <w:rFonts w:ascii="Arial" w:cs="Arial" w:hAnsi="Arial"/>
          <w:bCs/>
          <w:sz w:val="24"/>
          <w:szCs w:val="24"/>
        </w:rPr>
        <w:t xml:space="preserve">над исполнением настоящего решения возложить главу администрации МО «Село </w:t>
      </w:r>
      <w:r>
        <w:rPr>
          <w:rFonts w:ascii="Arial" w:cs="Arial" w:hAnsi="Arial"/>
          <w:bCs/>
          <w:sz w:val="24"/>
          <w:szCs w:val="24"/>
        </w:rPr>
        <w:t xml:space="preserve">Болхуны </w:t>
      </w:r>
      <w:r>
        <w:rPr>
          <w:rFonts w:ascii="Arial" w:cs="Arial" w:hAnsi="Arial"/>
          <w:bCs/>
          <w:sz w:val="24"/>
          <w:szCs w:val="24"/>
        </w:rPr>
        <w:t>».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1020" w:left="0" w:right="0"/>
        <w:contextualSpacing w:val="false"/>
        <w:jc w:val="both"/>
      </w:pPr>
      <w:r>
        <w:rPr>
          <w:rFonts w:ascii="Arial" w:cs="Arial" w:hAnsi="Arial"/>
          <w:sz w:val="24"/>
          <w:szCs w:val="24"/>
        </w:rPr>
        <w:t>Настоящее решение подлежит официальному опубликованию.</w:t>
      </w:r>
    </w:p>
    <w:p>
      <w:pPr>
        <w:pStyle w:val="style0"/>
        <w:jc w:val="both"/>
      </w:pPr>
      <w:r>
        <w:rPr>
          <w:rFonts w:ascii="Arial" w:cs="Arial" w:hAnsi="Arial"/>
          <w:bCs/>
          <w:sz w:val="24"/>
          <w:szCs w:val="24"/>
        </w:rPr>
      </w:r>
    </w:p>
    <w:p>
      <w:pPr>
        <w:pStyle w:val="style0"/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23"/>
        <w:ind w:hanging="0" w:left="0" w:right="0"/>
      </w:pPr>
      <w:r>
        <w:rPr/>
        <w:t xml:space="preserve">Глава муниципального образования: _______________ </w:t>
      </w:r>
      <w:r>
        <w:rPr/>
        <w:t>С.Н.Морозов</w:t>
      </w:r>
      <w:r>
        <w:rPr/>
        <w:t xml:space="preserve">         </w:t>
        <w:tab/>
        <w:t xml:space="preserve">                     </w:t>
        <w:tab/>
        <w:t xml:space="preserve">                                         </w:t>
      </w:r>
    </w:p>
    <w:p>
      <w:pPr>
        <w:pStyle w:val="style24"/>
        <w:ind w:hanging="0" w:left="5670" w:right="0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24"/>
        <w:ind w:hanging="0" w:left="5670" w:right="0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24"/>
        <w:ind w:hanging="0" w:left="5670" w:right="0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24"/>
        <w:ind w:hanging="0" w:left="5670" w:right="0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24"/>
        <w:ind w:hanging="0" w:left="5670" w:right="0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24"/>
        <w:jc w:val="both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hd w:fill="FFFFFF" w:val="clear"/>
        <w:spacing w:after="0" w:before="0"/>
        <w:ind w:hanging="0" w:left="4536" w:right="2"/>
        <w:contextualSpacing w:val="false"/>
        <w:jc w:val="center"/>
      </w:pPr>
      <w:r>
        <w:rPr>
          <w:rFonts w:ascii="Arial" w:cs="Arial" w:hAnsi="Arial"/>
          <w:color w:val="000000"/>
          <w:sz w:val="24"/>
          <w:szCs w:val="24"/>
        </w:rPr>
        <w:t>УТВЕРЖДЕНО</w:t>
      </w:r>
    </w:p>
    <w:p>
      <w:pPr>
        <w:pStyle w:val="style0"/>
        <w:shd w:fill="FFFFFF" w:val="clear"/>
        <w:spacing w:after="0" w:before="0"/>
        <w:ind w:hanging="0" w:left="4536" w:right="2"/>
        <w:contextualSpacing w:val="false"/>
        <w:jc w:val="center"/>
      </w:pPr>
      <w:r>
        <w:rPr>
          <w:rFonts w:ascii="Arial" w:cs="Arial" w:hAnsi="Arial"/>
          <w:color w:val="000000"/>
          <w:sz w:val="24"/>
          <w:szCs w:val="24"/>
        </w:rPr>
        <w:t xml:space="preserve">постановлением администрации муниципального образования «Село </w:t>
      </w:r>
      <w:r>
        <w:rPr>
          <w:rFonts w:ascii="Arial" w:cs="Arial" w:hAnsi="Arial"/>
          <w:color w:val="000000"/>
          <w:sz w:val="24"/>
          <w:szCs w:val="24"/>
        </w:rPr>
        <w:t>Болхуны</w:t>
      </w:r>
      <w:r>
        <w:rPr>
          <w:rFonts w:ascii="Arial" w:cs="Arial" w:hAnsi="Arial"/>
          <w:color w:val="000000"/>
          <w:sz w:val="24"/>
          <w:szCs w:val="24"/>
        </w:rPr>
        <w:t xml:space="preserve">» от  </w:t>
      </w:r>
      <w:r>
        <w:rPr>
          <w:rFonts w:ascii="Arial" w:cs="Arial" w:hAnsi="Arial"/>
          <w:color w:val="000000"/>
          <w:sz w:val="24"/>
          <w:szCs w:val="24"/>
        </w:rPr>
        <w:t>26</w:t>
      </w:r>
      <w:r>
        <w:rPr>
          <w:rFonts w:ascii="Arial" w:cs="Arial" w:hAnsi="Arial"/>
          <w:color w:val="000000"/>
          <w:sz w:val="24"/>
          <w:szCs w:val="24"/>
        </w:rPr>
        <w:t>.</w:t>
      </w:r>
      <w:r>
        <w:rPr>
          <w:rFonts w:ascii="Arial" w:cs="Arial" w:hAnsi="Arial"/>
          <w:color w:val="000000"/>
          <w:sz w:val="24"/>
          <w:szCs w:val="24"/>
        </w:rPr>
        <w:t>07</w:t>
      </w:r>
      <w:r>
        <w:rPr>
          <w:rFonts w:ascii="Arial" w:cs="Arial" w:hAnsi="Arial"/>
          <w:color w:val="000000"/>
          <w:sz w:val="24"/>
          <w:szCs w:val="24"/>
        </w:rPr>
        <w:t>.201</w:t>
      </w:r>
      <w:r>
        <w:rPr>
          <w:rFonts w:ascii="Arial" w:cs="Arial" w:hAnsi="Arial"/>
          <w:color w:val="000000"/>
          <w:sz w:val="24"/>
          <w:szCs w:val="24"/>
        </w:rPr>
        <w:t>3</w:t>
      </w:r>
      <w:r>
        <w:rPr>
          <w:rFonts w:ascii="Arial" w:cs="Arial" w:hAnsi="Arial"/>
          <w:color w:val="000000"/>
          <w:sz w:val="24"/>
          <w:szCs w:val="24"/>
        </w:rPr>
        <w:t xml:space="preserve">   № </w:t>
      </w:r>
      <w:r>
        <w:rPr>
          <w:rFonts w:ascii="Arial" w:cs="Arial" w:hAnsi="Arial"/>
          <w:color w:val="000000"/>
          <w:sz w:val="24"/>
          <w:szCs w:val="24"/>
        </w:rPr>
        <w:t>4</w:t>
      </w:r>
      <w:r>
        <w:rPr>
          <w:rFonts w:ascii="Arial" w:cs="Arial" w:hAnsi="Arial"/>
          <w:color w:val="000000"/>
          <w:sz w:val="24"/>
          <w:szCs w:val="24"/>
        </w:rPr>
        <w:t>2</w:t>
      </w:r>
    </w:p>
    <w:p>
      <w:pPr>
        <w:pStyle w:val="style0"/>
        <w:shd w:fill="FFFFFF" w:val="clear"/>
        <w:spacing w:after="0" w:before="0"/>
        <w:ind w:hanging="0" w:left="4536" w:right="2"/>
        <w:contextualSpacing w:val="false"/>
        <w:jc w:val="center"/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25"/>
        <w:widowControl/>
        <w:ind w:hanging="0" w:left="0" w:right="0"/>
        <w:jc w:val="right"/>
      </w:pPr>
      <w:r>
        <w:rPr>
          <w:sz w:val="24"/>
          <w:szCs w:val="24"/>
        </w:rPr>
      </w:r>
    </w:p>
    <w:p>
      <w:pPr>
        <w:pStyle w:val="style25"/>
        <w:widowControl/>
        <w:ind w:hanging="0" w:left="0" w:right="0"/>
        <w:jc w:val="right"/>
      </w:pPr>
      <w:r>
        <w:rPr>
          <w:sz w:val="24"/>
          <w:szCs w:val="24"/>
        </w:rPr>
      </w:r>
    </w:p>
    <w:p>
      <w:pPr>
        <w:pStyle w:val="style26"/>
        <w:widowControl/>
        <w:jc w:val="center"/>
      </w:pPr>
      <w:r>
        <w:rPr>
          <w:sz w:val="24"/>
          <w:szCs w:val="24"/>
        </w:rPr>
        <w:t>ПОЛОЖЕНИЕ</w:t>
      </w:r>
    </w:p>
    <w:p>
      <w:pPr>
        <w:pStyle w:val="style26"/>
        <w:widowControl/>
        <w:jc w:val="center"/>
      </w:pPr>
      <w:r>
        <w:rPr>
          <w:sz w:val="24"/>
          <w:szCs w:val="24"/>
        </w:rPr>
        <w:t>о муниципальном контроле за сохранностью автомобильных дорог местного значения в границе населенного пункта</w:t>
      </w:r>
    </w:p>
    <w:p>
      <w:pPr>
        <w:pStyle w:val="style26"/>
        <w:widowControl/>
        <w:jc w:val="center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«Село </w:t>
      </w:r>
      <w:r>
        <w:rPr>
          <w:sz w:val="24"/>
          <w:szCs w:val="24"/>
        </w:rPr>
        <w:t>Болхуны</w:t>
      </w:r>
      <w:r>
        <w:rPr>
          <w:sz w:val="24"/>
          <w:szCs w:val="24"/>
        </w:rPr>
        <w:t>»</w:t>
      </w:r>
    </w:p>
    <w:p>
      <w:pPr>
        <w:pStyle w:val="style25"/>
        <w:widowControl/>
        <w:ind w:hanging="0" w:left="0" w:right="0"/>
        <w:jc w:val="center"/>
      </w:pPr>
      <w:r>
        <w:rPr>
          <w:sz w:val="24"/>
          <w:szCs w:val="24"/>
        </w:rPr>
      </w:r>
    </w:p>
    <w:p>
      <w:pPr>
        <w:pStyle w:val="style25"/>
        <w:widowControl/>
        <w:ind w:hanging="0" w:left="0" w:right="0"/>
        <w:jc w:val="center"/>
      </w:pPr>
      <w:r>
        <w:rPr>
          <w:sz w:val="24"/>
          <w:szCs w:val="24"/>
        </w:rPr>
      </w:r>
    </w:p>
    <w:p>
      <w:pPr>
        <w:pStyle w:val="style25"/>
        <w:widowControl/>
        <w:ind w:hanging="0" w:left="0" w:right="0"/>
        <w:jc w:val="center"/>
      </w:pPr>
      <w:r>
        <w:rPr>
          <w:sz w:val="24"/>
          <w:szCs w:val="24"/>
        </w:rPr>
        <w:t>1. Общие положения</w:t>
      </w:r>
    </w:p>
    <w:p>
      <w:pPr>
        <w:pStyle w:val="style25"/>
        <w:widowControl/>
        <w:ind w:hanging="0" w:left="0" w:right="0"/>
        <w:jc w:val="center"/>
      </w:pPr>
      <w:r>
        <w:rPr>
          <w:sz w:val="24"/>
          <w:szCs w:val="24"/>
        </w:rPr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 xml:space="preserve">1.1. Настоящее Положение в соответствии с </w:t>
      </w:r>
      <w:r>
        <w:rPr>
          <w:color w:val="000000"/>
          <w:sz w:val="24"/>
          <w:szCs w:val="24"/>
        </w:rPr>
        <w:t>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10.12.1995 г. № 196-ФЗ «О безопасности дорожного движения»</w:t>
      </w:r>
      <w:r>
        <w:rPr>
          <w:sz w:val="24"/>
          <w:szCs w:val="24"/>
        </w:rPr>
        <w:t xml:space="preserve">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МО «Село </w:t>
      </w:r>
      <w:r>
        <w:rPr>
          <w:sz w:val="24"/>
          <w:szCs w:val="24"/>
        </w:rPr>
        <w:t>Болхуны</w:t>
      </w:r>
      <w:r>
        <w:rPr>
          <w:sz w:val="24"/>
          <w:szCs w:val="24"/>
        </w:rPr>
        <w:t xml:space="preserve">», устанавливает порядок осуществления муниципального контроля за сохранностью автомобильных дорог местного значения в границе населенного пункта МО «Село </w:t>
      </w:r>
      <w:r>
        <w:rPr>
          <w:sz w:val="24"/>
          <w:szCs w:val="24"/>
        </w:rPr>
        <w:t>Болхуны</w:t>
      </w:r>
      <w:r>
        <w:rPr>
          <w:sz w:val="24"/>
          <w:szCs w:val="24"/>
        </w:rPr>
        <w:t xml:space="preserve">» (далее – сельское  поселение). </w:t>
      </w:r>
    </w:p>
    <w:p>
      <w:pPr>
        <w:pStyle w:val="style0"/>
        <w:ind w:firstLine="540" w:left="0" w:right="0"/>
        <w:jc w:val="both"/>
      </w:pPr>
      <w:r>
        <w:rPr>
          <w:rFonts w:ascii="Arial" w:cs="Arial" w:hAnsi="Arial"/>
          <w:sz w:val="24"/>
          <w:szCs w:val="24"/>
        </w:rPr>
        <w:t>1.2. Объектом муниципального контроля за сохранностью автомобильных дорог местного значения являются автомобильные дороги общего и необщего пользования в границе населенного пункта сельского поселения,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 xml:space="preserve">1.3. Муниципальный контроль  за сохранностью автомобильных дорог местного значения на территории сельского поселения осуществляется администрацией МО «Село </w:t>
      </w:r>
      <w:r>
        <w:rPr>
          <w:sz w:val="24"/>
          <w:szCs w:val="24"/>
        </w:rPr>
        <w:t>Болхуны</w:t>
      </w:r>
      <w:r>
        <w:rPr>
          <w:sz w:val="24"/>
          <w:szCs w:val="24"/>
        </w:rPr>
        <w:t>» и уполномоченными ею органами и должностными лицами.</w:t>
      </w:r>
    </w:p>
    <w:p>
      <w:pPr>
        <w:pStyle w:val="style25"/>
        <w:widowControl/>
        <w:ind w:hanging="0" w:left="0" w:right="0"/>
        <w:jc w:val="center"/>
      </w:pPr>
      <w:r>
        <w:rPr>
          <w:sz w:val="24"/>
          <w:szCs w:val="24"/>
        </w:rPr>
      </w:r>
    </w:p>
    <w:p>
      <w:pPr>
        <w:pStyle w:val="style25"/>
        <w:widowControl/>
        <w:ind w:hanging="0" w:left="0" w:right="0"/>
        <w:jc w:val="center"/>
      </w:pPr>
      <w:r>
        <w:rPr>
          <w:sz w:val="24"/>
          <w:szCs w:val="24"/>
        </w:rPr>
        <w:t xml:space="preserve">2. Цель и задачи муниципального контроля </w:t>
      </w:r>
    </w:p>
    <w:p>
      <w:pPr>
        <w:pStyle w:val="style25"/>
        <w:widowControl/>
        <w:ind w:hanging="0" w:left="0" w:right="0"/>
        <w:jc w:val="center"/>
      </w:pPr>
      <w:r>
        <w:rPr>
          <w:sz w:val="24"/>
          <w:szCs w:val="24"/>
        </w:rPr>
        <w:t>за сохранностью автомобильных дорог местного значения</w:t>
      </w:r>
    </w:p>
    <w:p>
      <w:pPr>
        <w:pStyle w:val="style25"/>
        <w:widowControl/>
        <w:ind w:hanging="0" w:left="0" w:right="0"/>
        <w:jc w:val="center"/>
      </w:pPr>
      <w:r>
        <w:rPr>
          <w:sz w:val="24"/>
          <w:szCs w:val="24"/>
        </w:rPr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2.1. Целью муниципального контроля контроле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2.2. Основными задачами муниципального контроля за сохранностью автомобильных дорог местного значения являются: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>
      <w:pPr>
        <w:pStyle w:val="style25"/>
        <w:widowControl/>
        <w:ind w:hanging="0" w:left="0" w:right="0"/>
        <w:jc w:val="center"/>
      </w:pPr>
      <w:r>
        <w:rPr>
          <w:sz w:val="24"/>
          <w:szCs w:val="24"/>
        </w:rPr>
      </w:r>
    </w:p>
    <w:p>
      <w:pPr>
        <w:pStyle w:val="style25"/>
        <w:widowControl/>
        <w:ind w:hanging="0" w:left="0" w:right="0"/>
        <w:jc w:val="center"/>
      </w:pPr>
      <w:r>
        <w:rPr>
          <w:sz w:val="24"/>
          <w:szCs w:val="24"/>
        </w:rPr>
        <w:t>3. Формы осуществления муниципального контроля</w:t>
      </w:r>
    </w:p>
    <w:p>
      <w:pPr>
        <w:pStyle w:val="style25"/>
        <w:widowControl/>
        <w:ind w:hanging="0" w:left="0" w:right="0"/>
        <w:jc w:val="center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 сохранностью автомобильных дорог местного значения</w:t>
      </w:r>
    </w:p>
    <w:p>
      <w:pPr>
        <w:pStyle w:val="style25"/>
        <w:widowControl/>
        <w:ind w:hanging="0" w:left="0" w:right="0"/>
        <w:jc w:val="center"/>
      </w:pPr>
      <w:r>
        <w:rPr>
          <w:sz w:val="24"/>
          <w:szCs w:val="24"/>
        </w:rPr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3.1. 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pStyle w:val="style0"/>
        <w:ind w:firstLine="540" w:left="0" w:right="0"/>
        <w:jc w:val="both"/>
      </w:pPr>
      <w:r>
        <w:rPr>
          <w:rFonts w:ascii="Arial" w:cs="Arial" w:hAnsi="Arial"/>
          <w:sz w:val="24"/>
          <w:szCs w:val="24"/>
        </w:rPr>
        <w:t xml:space="preserve">3.2. Плановые проверки проводятся на основании ежегодного плана проверок, утверждаемого руководителем уполномоченного органа местного самоуправления. </w:t>
      </w:r>
    </w:p>
    <w:p>
      <w:pPr>
        <w:pStyle w:val="style0"/>
        <w:ind w:firstLine="540" w:left="0" w:right="0"/>
        <w:jc w:val="both"/>
      </w:pPr>
      <w:r>
        <w:rPr>
          <w:rFonts w:ascii="Arial" w:cs="Arial" w:hAnsi="Arial"/>
          <w:sz w:val="24"/>
          <w:szCs w:val="24"/>
        </w:rPr>
        <w:t>3.3. В ежегодных планах проведения плановых проверок указываются следующие сведения:</w:t>
      </w:r>
    </w:p>
    <w:p>
      <w:pPr>
        <w:pStyle w:val="style0"/>
        <w:ind w:firstLine="540" w:left="0" w:right="0"/>
        <w:jc w:val="both"/>
      </w:pPr>
      <w:r>
        <w:rPr>
          <w:rFonts w:ascii="Arial" w:cs="Arial" w:hAnsi="Arial"/>
          <w:sz w:val="24"/>
          <w:szCs w:val="24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>
      <w:pPr>
        <w:pStyle w:val="style0"/>
        <w:ind w:firstLine="540" w:left="0" w:right="0"/>
        <w:jc w:val="both"/>
      </w:pPr>
      <w:r>
        <w:rPr>
          <w:rFonts w:ascii="Arial" w:cs="Arial" w:hAnsi="Arial"/>
          <w:sz w:val="24"/>
          <w:szCs w:val="24"/>
        </w:rPr>
        <w:t>2) цель и основание проведения каждой плановой проверки;</w:t>
      </w:r>
    </w:p>
    <w:p>
      <w:pPr>
        <w:pStyle w:val="style0"/>
        <w:ind w:firstLine="540" w:left="0" w:right="0"/>
        <w:jc w:val="both"/>
      </w:pPr>
      <w:r>
        <w:rPr>
          <w:rFonts w:ascii="Arial" w:cs="Arial" w:hAnsi="Arial"/>
          <w:sz w:val="24"/>
          <w:szCs w:val="24"/>
        </w:rPr>
        <w:t>3) дата и сроки проведения каждой плановой проверки;</w:t>
      </w:r>
    </w:p>
    <w:p>
      <w:pPr>
        <w:pStyle w:val="style0"/>
        <w:ind w:firstLine="540" w:left="0" w:right="0"/>
        <w:jc w:val="both"/>
      </w:pPr>
      <w:r>
        <w:rPr>
          <w:rFonts w:ascii="Arial" w:cs="Arial" w:hAnsi="Arial"/>
          <w:sz w:val="24"/>
          <w:szCs w:val="24"/>
        </w:rPr>
        <w:t>4) наименование органа муниципального контроля, осуществляющего плановую проверку.</w:t>
      </w:r>
    </w:p>
    <w:p>
      <w:pPr>
        <w:pStyle w:val="style0"/>
        <w:ind w:firstLine="540" w:left="0" w:right="0"/>
        <w:jc w:val="both"/>
      </w:pPr>
      <w:r>
        <w:rPr>
          <w:rFonts w:ascii="Arial" w:cs="Arial" w:hAnsi="Arial"/>
          <w:sz w:val="24"/>
          <w:szCs w:val="24"/>
        </w:rPr>
        <w:t xml:space="preserve">3.4. Проверка проводится на основании правового акта уполномоченного органа местного самоуправления. </w:t>
      </w:r>
    </w:p>
    <w:p>
      <w:pPr>
        <w:pStyle w:val="style0"/>
        <w:ind w:firstLine="540" w:left="0" w:right="0"/>
        <w:jc w:val="both"/>
      </w:pPr>
      <w:r>
        <w:rPr>
          <w:rFonts w:ascii="Arial" w:cs="Arial" w:hAnsi="Arial"/>
          <w:sz w:val="24"/>
          <w:szCs w:val="24"/>
        </w:rPr>
        <w:t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3.5.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3.6. В случае обнаружения в результате проверки  нарушения законодательства</w:t>
      </w:r>
      <w:r>
        <w:rPr>
          <w:color w:val="000000"/>
          <w:sz w:val="24"/>
          <w:szCs w:val="24"/>
        </w:rPr>
        <w:t xml:space="preserve"> об автомобильных дорогах и о дорожной деятельности</w:t>
      </w:r>
      <w:r>
        <w:rPr>
          <w:sz w:val="24"/>
          <w:szCs w:val="24"/>
        </w:rPr>
        <w:t xml:space="preserve"> правонарушения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уполномоченным рассматривать дело об административном правонарушении, в сроки, установленные законодательством РФ. </w:t>
      </w:r>
    </w:p>
    <w:p>
      <w:pPr>
        <w:pStyle w:val="style0"/>
        <w:ind w:firstLine="426" w:left="0" w:right="0"/>
        <w:jc w:val="both"/>
      </w:pP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другие документы или их копии, связанные с результатами проверки.</w:t>
      </w:r>
    </w:p>
    <w:p>
      <w:pPr>
        <w:pStyle w:val="style25"/>
        <w:widowControl/>
        <w:ind w:firstLine="540" w:left="0" w:right="0"/>
        <w:jc w:val="both"/>
      </w:pPr>
      <w:r>
        <w:rPr>
          <w:b/>
          <w:sz w:val="24"/>
          <w:szCs w:val="24"/>
        </w:rPr>
      </w:r>
    </w:p>
    <w:p>
      <w:pPr>
        <w:pStyle w:val="style25"/>
        <w:widowControl/>
        <w:ind w:firstLine="540" w:left="0" w:right="0"/>
        <w:jc w:val="both"/>
      </w:pPr>
      <w:r>
        <w:rPr>
          <w:b/>
          <w:sz w:val="24"/>
          <w:szCs w:val="24"/>
        </w:rPr>
      </w:r>
    </w:p>
    <w:p>
      <w:pPr>
        <w:pStyle w:val="style25"/>
        <w:widowControl/>
        <w:ind w:hanging="0" w:left="0" w:right="0"/>
        <w:jc w:val="center"/>
      </w:pPr>
      <w:r>
        <w:rPr>
          <w:sz w:val="24"/>
          <w:szCs w:val="24"/>
        </w:rPr>
        <w:t xml:space="preserve">4. Полномочия должностных лиц, осуществляющих муниципальный контроль </w:t>
      </w:r>
    </w:p>
    <w:p>
      <w:pPr>
        <w:pStyle w:val="style25"/>
        <w:widowControl/>
        <w:ind w:hanging="0" w:left="0" w:right="0"/>
        <w:jc w:val="center"/>
      </w:pPr>
      <w:r>
        <w:rPr>
          <w:sz w:val="24"/>
          <w:szCs w:val="24"/>
        </w:rPr>
        <w:t>за сохранностью автомобильных дорог местного значения</w:t>
      </w:r>
    </w:p>
    <w:p>
      <w:pPr>
        <w:pStyle w:val="style25"/>
        <w:widowControl/>
        <w:ind w:hanging="0" w:left="0" w:right="0"/>
        <w:jc w:val="center"/>
      </w:pPr>
      <w:r>
        <w:rPr>
          <w:sz w:val="24"/>
          <w:szCs w:val="24"/>
        </w:rPr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4.1.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 в пределах предоставленных полномочий имеют право: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б) осуществлять проверки соблюдения законодательства об автомобильных дорогах и о дорожной деятельности;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г) 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д)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 xml:space="preserve">з) 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>
        <w:rPr>
          <w:color w:val="000000"/>
          <w:sz w:val="24"/>
          <w:szCs w:val="24"/>
        </w:rPr>
        <w:t>автомобильных дорогах и о дорожной деятельности</w:t>
      </w:r>
      <w:r>
        <w:rPr>
          <w:sz w:val="24"/>
          <w:szCs w:val="24"/>
        </w:rPr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</w:t>
      </w:r>
      <w:r>
        <w:rPr>
          <w:color w:val="000000"/>
          <w:sz w:val="24"/>
          <w:szCs w:val="24"/>
        </w:rPr>
        <w:t>автомобильных дорогах и о дорожной деятельности</w:t>
      </w:r>
      <w:r>
        <w:rPr>
          <w:sz w:val="24"/>
          <w:szCs w:val="24"/>
        </w:rPr>
        <w:t>;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и) осуществлять иные предусмотренные действующим законодательством права.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4.2.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при проведении мероприятий по контролю обязаны: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 xml:space="preserve">а) руководствоваться законодательством Российской Федерации,  Уставом МО «Село </w:t>
      </w:r>
      <w:r>
        <w:rPr>
          <w:sz w:val="24"/>
          <w:szCs w:val="24"/>
        </w:rPr>
        <w:t>Болхуны</w:t>
      </w:r>
      <w:r>
        <w:rPr>
          <w:sz w:val="24"/>
          <w:szCs w:val="24"/>
        </w:rPr>
        <w:t>», настоящим Положением и иными муниципальными правовыми актами;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 xml:space="preserve">в) принимать меры по предотвращению и устранению последствий выявленных нарушений законодательства об </w:t>
      </w:r>
      <w:r>
        <w:rPr>
          <w:color w:val="000000"/>
          <w:sz w:val="24"/>
          <w:szCs w:val="24"/>
        </w:rPr>
        <w:t>автомобильных дорогах и о дорожной деятельности</w:t>
      </w:r>
      <w:r>
        <w:rPr>
          <w:sz w:val="24"/>
          <w:szCs w:val="24"/>
        </w:rPr>
        <w:t xml:space="preserve"> в установленном порядке;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>
        <w:rPr>
          <w:color w:val="000000"/>
          <w:sz w:val="24"/>
          <w:szCs w:val="24"/>
        </w:rPr>
        <w:t>автомобильных дорогах и о дорожной деятельности.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4.3.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за: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а) несоблюдение требований законодательства при исполнении служебных обязанностей;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б) несоблюдение установленного порядка осуществления муниципального контроля за сохранностью автомобильных дорог местного значения;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г) объективность и достоверность материалов проводимых проверок.</w:t>
      </w:r>
    </w:p>
    <w:p>
      <w:pPr>
        <w:pStyle w:val="style25"/>
        <w:widowControl/>
        <w:ind w:firstLine="540" w:left="0" w:right="0"/>
        <w:jc w:val="both"/>
      </w:pPr>
      <w:r>
        <w:rPr>
          <w:sz w:val="24"/>
          <w:szCs w:val="24"/>
        </w:rPr>
        <w:t>4.4. 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ответственность.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>Верно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1020" w:left="2297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Arial" w:cs="Arial" w:eastAsia="Times New Roman" w:hAnsi="Arial"/>
      <w:sz w:val="24"/>
      <w:szCs w:val="24"/>
    </w:rPr>
  </w:style>
  <w:style w:styleId="style17" w:type="character">
    <w:name w:val="Текст Знак"/>
    <w:basedOn w:val="style15"/>
    <w:next w:val="style17"/>
    <w:rPr>
      <w:rFonts w:ascii="Courier New" w:cs="Times New Roman" w:eastAsia="Times New Roman" w:hAnsi="Courier New"/>
      <w:sz w:val="20"/>
      <w:szCs w:val="20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Основной текст с отступом"/>
    <w:basedOn w:val="style0"/>
    <w:next w:val="style23"/>
    <w:pPr>
      <w:spacing w:after="0" w:before="0" w:line="100" w:lineRule="atLeast"/>
      <w:ind w:hanging="0" w:left="360" w:right="0"/>
      <w:contextualSpacing w:val="false"/>
      <w:jc w:val="both"/>
    </w:pPr>
    <w:rPr>
      <w:rFonts w:ascii="Arial" w:cs="Arial" w:eastAsia="Times New Roman" w:hAnsi="Arial"/>
      <w:sz w:val="24"/>
      <w:szCs w:val="24"/>
    </w:rPr>
  </w:style>
  <w:style w:styleId="style24" w:type="paragraph">
    <w:name w:val="Plain Text"/>
    <w:basedOn w:val="style0"/>
    <w:next w:val="style24"/>
    <w:pPr>
      <w:spacing w:after="0" w:before="0" w:line="100" w:lineRule="atLeast"/>
      <w:contextualSpacing w:val="false"/>
    </w:pPr>
    <w:rPr>
      <w:rFonts w:ascii="Courier New" w:cs="Times New Roman" w:eastAsia="Times New Roman" w:hAnsi="Courier New"/>
      <w:sz w:val="20"/>
      <w:szCs w:val="20"/>
    </w:rPr>
  </w:style>
  <w:style w:styleId="style25" w:type="paragraph">
    <w:name w:val="ConsPlusNormal"/>
    <w:next w:val="style25"/>
    <w:pPr>
      <w:widowControl w:val="false"/>
      <w:tabs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26" w:type="paragraph">
    <w:name w:val="ConsPlusTitle"/>
    <w:next w:val="style26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b/>
      <w:bCs/>
      <w:color w:val="auto"/>
      <w:sz w:val="20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2012-04-10T09:19:00.00Z</dcterms:created>
  <dc:creator>1</dc:creator>
  <cp:lastModifiedBy>1</cp:lastModifiedBy>
  <cp:lastPrinted>2013-07-30T13:31:18.55Z</cp:lastPrinted>
  <dcterms:modified xsi:type="dcterms:W3CDTF">2012-07-26T11:02:00.00Z</dcterms:modified>
  <cp:revision>9</cp:revision>
</cp:coreProperties>
</file>