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5A" w:rsidRPr="0083602C" w:rsidRDefault="0030195A" w:rsidP="0030195A">
      <w:pPr>
        <w:jc w:val="center"/>
        <w:rPr>
          <w:b/>
        </w:rPr>
      </w:pPr>
      <w:r w:rsidRPr="0083602C">
        <w:rPr>
          <w:b/>
        </w:rPr>
        <w:t xml:space="preserve">Администрация муниципального образования «Село </w:t>
      </w:r>
      <w:proofErr w:type="spellStart"/>
      <w:r w:rsidRPr="0083602C">
        <w:rPr>
          <w:b/>
        </w:rPr>
        <w:t>Болхуны</w:t>
      </w:r>
      <w:proofErr w:type="spellEnd"/>
      <w:r w:rsidRPr="0083602C">
        <w:rPr>
          <w:b/>
        </w:rPr>
        <w:t xml:space="preserve">» </w:t>
      </w:r>
      <w:proofErr w:type="spellStart"/>
      <w:r w:rsidRPr="0083602C">
        <w:rPr>
          <w:b/>
        </w:rPr>
        <w:t>Ахтубинского</w:t>
      </w:r>
      <w:proofErr w:type="spellEnd"/>
      <w:r w:rsidRPr="0083602C">
        <w:rPr>
          <w:b/>
        </w:rPr>
        <w:t xml:space="preserve"> района Астраханской области </w:t>
      </w:r>
    </w:p>
    <w:p w:rsidR="0030195A" w:rsidRPr="0083602C" w:rsidRDefault="0030195A" w:rsidP="0030195A">
      <w:pPr>
        <w:jc w:val="center"/>
        <w:rPr>
          <w:b/>
        </w:rPr>
      </w:pPr>
      <w:r w:rsidRPr="0083602C">
        <w:rPr>
          <w:b/>
          <w:bCs/>
        </w:rPr>
        <w:t>извещает</w:t>
      </w:r>
    </w:p>
    <w:p w:rsidR="0030195A" w:rsidRPr="0083602C" w:rsidRDefault="0030195A" w:rsidP="0030195A">
      <w:pPr>
        <w:jc w:val="center"/>
        <w:rPr>
          <w:b/>
        </w:rPr>
      </w:pPr>
      <w:r w:rsidRPr="0083602C">
        <w:rPr>
          <w:b/>
        </w:rPr>
        <w:t>о проведении открытого по составу участников и форме подачи заявок аукциона на право заключения договоров купли-продажи земельных участков</w:t>
      </w:r>
    </w:p>
    <w:p w:rsidR="0030195A" w:rsidRPr="0083602C" w:rsidRDefault="0030195A" w:rsidP="0030195A">
      <w:pPr>
        <w:jc w:val="center"/>
        <w:rPr>
          <w:b/>
        </w:rPr>
      </w:pPr>
    </w:p>
    <w:p w:rsidR="0030195A" w:rsidRPr="0083602C" w:rsidRDefault="0030195A" w:rsidP="0030195A">
      <w:pPr>
        <w:pStyle w:val="a7"/>
        <w:numPr>
          <w:ilvl w:val="0"/>
          <w:numId w:val="1"/>
        </w:numPr>
        <w:jc w:val="both"/>
      </w:pPr>
      <w:r w:rsidRPr="0083602C">
        <w:t xml:space="preserve">Организатор торгов: Администрация муниципального образования «Село </w:t>
      </w:r>
      <w:proofErr w:type="spellStart"/>
      <w:r w:rsidRPr="0083602C">
        <w:t>Болхуны</w:t>
      </w:r>
      <w:proofErr w:type="spellEnd"/>
      <w:r w:rsidRPr="0083602C">
        <w:t>».</w:t>
      </w:r>
    </w:p>
    <w:p w:rsidR="0030195A" w:rsidRPr="0083602C" w:rsidRDefault="0030195A" w:rsidP="0030195A">
      <w:pPr>
        <w:pStyle w:val="a7"/>
        <w:ind w:left="942"/>
        <w:jc w:val="both"/>
      </w:pPr>
      <w:r w:rsidRPr="0083602C">
        <w:t xml:space="preserve">Почтовый адрес: 416523, Астраханская область, </w:t>
      </w:r>
      <w:proofErr w:type="spellStart"/>
      <w:r w:rsidRPr="0083602C">
        <w:t>Ахтубинский</w:t>
      </w:r>
      <w:proofErr w:type="spellEnd"/>
      <w:r w:rsidRPr="0083602C">
        <w:t xml:space="preserve"> район, с. </w:t>
      </w:r>
      <w:proofErr w:type="spellStart"/>
      <w:r w:rsidRPr="0083602C">
        <w:t>Болхуны</w:t>
      </w:r>
      <w:proofErr w:type="spellEnd"/>
      <w:r w:rsidRPr="0083602C">
        <w:t>, ул. Ленина, д.13</w:t>
      </w:r>
    </w:p>
    <w:p w:rsidR="0030195A" w:rsidRPr="0083602C" w:rsidRDefault="0030195A" w:rsidP="0030195A">
      <w:pPr>
        <w:pStyle w:val="a7"/>
        <w:ind w:left="942"/>
        <w:jc w:val="both"/>
      </w:pPr>
      <w:r w:rsidRPr="0083602C">
        <w:t xml:space="preserve">Место нахождения: с. </w:t>
      </w:r>
      <w:proofErr w:type="spellStart"/>
      <w:r w:rsidRPr="0083602C">
        <w:t>Болхуны</w:t>
      </w:r>
      <w:proofErr w:type="spellEnd"/>
      <w:r w:rsidRPr="0083602C">
        <w:t xml:space="preserve"> </w:t>
      </w:r>
    </w:p>
    <w:p w:rsidR="0030195A" w:rsidRPr="0083602C" w:rsidRDefault="0030195A" w:rsidP="0030195A">
      <w:pPr>
        <w:pStyle w:val="a7"/>
        <w:ind w:left="942"/>
        <w:jc w:val="both"/>
      </w:pPr>
      <w:r w:rsidRPr="0083602C">
        <w:t>Тел.: 8 85141 44583</w:t>
      </w:r>
    </w:p>
    <w:p w:rsidR="0030195A" w:rsidRPr="00096EE7" w:rsidRDefault="0030195A" w:rsidP="0030195A">
      <w:pPr>
        <w:pStyle w:val="a7"/>
        <w:ind w:left="942"/>
        <w:jc w:val="both"/>
      </w:pPr>
      <w:r w:rsidRPr="0083602C">
        <w:rPr>
          <w:lang w:val="en-US"/>
        </w:rPr>
        <w:t>E</w:t>
      </w:r>
      <w:r w:rsidRPr="00096EE7">
        <w:t>-</w:t>
      </w:r>
      <w:r w:rsidRPr="0083602C">
        <w:rPr>
          <w:lang w:val="en-US"/>
        </w:rPr>
        <w:t>mail</w:t>
      </w:r>
      <w:r w:rsidRPr="00096EE7">
        <w:t xml:space="preserve">.: </w:t>
      </w:r>
      <w:hyperlink r:id="rId7" w:history="1">
        <w:r w:rsidR="00096EE7" w:rsidRPr="0011233E">
          <w:rPr>
            <w:rStyle w:val="a8"/>
            <w:lang w:val="en-US"/>
          </w:rPr>
          <w:t>abolhuny</w:t>
        </w:r>
        <w:r w:rsidR="00096EE7" w:rsidRPr="0011233E">
          <w:rPr>
            <w:rStyle w:val="a8"/>
          </w:rPr>
          <w:t>@</w:t>
        </w:r>
        <w:r w:rsidR="00096EE7" w:rsidRPr="0011233E">
          <w:rPr>
            <w:rStyle w:val="a8"/>
            <w:lang w:val="en-US"/>
          </w:rPr>
          <w:t>mail</w:t>
        </w:r>
        <w:r w:rsidR="00096EE7" w:rsidRPr="0011233E">
          <w:rPr>
            <w:rStyle w:val="a8"/>
          </w:rPr>
          <w:t>.</w:t>
        </w:r>
        <w:r w:rsidR="00096EE7" w:rsidRPr="0011233E">
          <w:rPr>
            <w:rStyle w:val="a8"/>
            <w:lang w:val="en-US"/>
          </w:rPr>
          <w:t>ru</w:t>
        </w:r>
      </w:hyperlink>
      <w:r w:rsidRPr="00096EE7">
        <w:t xml:space="preserve"> </w:t>
      </w:r>
    </w:p>
    <w:p w:rsidR="0030195A" w:rsidRPr="0083602C" w:rsidRDefault="0030195A" w:rsidP="0030195A">
      <w:pPr>
        <w:pStyle w:val="a7"/>
        <w:ind w:left="942"/>
        <w:jc w:val="both"/>
      </w:pPr>
      <w:r w:rsidRPr="0083602C">
        <w:t xml:space="preserve">Ответственное должностное лицо: </w:t>
      </w:r>
      <w:r w:rsidR="00AB381B" w:rsidRPr="0083602C">
        <w:t xml:space="preserve">Глава муниципального образования </w:t>
      </w:r>
      <w:r w:rsidRPr="0083602C">
        <w:t>Руденко Николай Дмитриевич</w:t>
      </w:r>
    </w:p>
    <w:p w:rsidR="00AB381B" w:rsidRPr="0083602C" w:rsidRDefault="00AB381B" w:rsidP="00AB381B">
      <w:pPr>
        <w:pStyle w:val="a7"/>
        <w:numPr>
          <w:ilvl w:val="0"/>
          <w:numId w:val="1"/>
        </w:numPr>
        <w:jc w:val="both"/>
      </w:pPr>
      <w:r w:rsidRPr="0083602C">
        <w:t>Торги проводятся в форме аукциона, открытого по составу участников и форме подачи заявок аукциона на право заключения договоров купли-продажи земельных участков.</w:t>
      </w:r>
    </w:p>
    <w:p w:rsidR="0030195A" w:rsidRPr="0083602C" w:rsidRDefault="00AB381B" w:rsidP="00AB381B">
      <w:pPr>
        <w:pStyle w:val="a7"/>
        <w:ind w:left="942"/>
        <w:jc w:val="both"/>
      </w:pPr>
      <w:r w:rsidRPr="0083602C">
        <w:t>Аукцион проводится</w:t>
      </w:r>
      <w:r w:rsidR="0030195A" w:rsidRPr="0083602C">
        <w:t xml:space="preserve"> на основании постановления администрации муниципального образования «Село </w:t>
      </w:r>
      <w:proofErr w:type="spellStart"/>
      <w:r w:rsidR="0030195A" w:rsidRPr="0083602C">
        <w:t>Болхуны</w:t>
      </w:r>
      <w:proofErr w:type="spellEnd"/>
      <w:r w:rsidR="0030195A" w:rsidRPr="0083602C">
        <w:t>» 21.04.2022 № 17, в соответствии с Земельным кодексом Российской Федерации проводит аукцион на право заключения договора купли-продажи земельного участка.</w:t>
      </w:r>
    </w:p>
    <w:p w:rsidR="0030195A" w:rsidRPr="0083602C" w:rsidRDefault="0030195A" w:rsidP="0030195A">
      <w:pPr>
        <w:ind w:firstLine="567"/>
        <w:jc w:val="both"/>
      </w:pPr>
      <w:r w:rsidRPr="0083602C">
        <w:t xml:space="preserve">3. Место проведения аукциона: Астраханская область, </w:t>
      </w:r>
      <w:proofErr w:type="spellStart"/>
      <w:r w:rsidRPr="0083602C">
        <w:t>Ахтубинский</w:t>
      </w:r>
      <w:proofErr w:type="spellEnd"/>
      <w:r w:rsidRPr="0083602C">
        <w:t xml:space="preserve"> район, с. </w:t>
      </w:r>
      <w:proofErr w:type="spellStart"/>
      <w:r w:rsidRPr="0083602C">
        <w:t>Болхуны</w:t>
      </w:r>
      <w:proofErr w:type="spellEnd"/>
      <w:r w:rsidRPr="0083602C">
        <w:t>, ул. Ленина, 13, кабинет № 1. Дата</w:t>
      </w:r>
      <w:r w:rsidR="001D7FA6">
        <w:t xml:space="preserve"> и время проведения аукциона: 06</w:t>
      </w:r>
      <w:r w:rsidRPr="0083602C">
        <w:t xml:space="preserve"> июня 2022 года в 10:00 часов по местному времени. Аукцион является открытым по составу участников и форме подачи заявок. </w:t>
      </w:r>
    </w:p>
    <w:p w:rsidR="0030195A" w:rsidRPr="0083602C" w:rsidRDefault="0030195A" w:rsidP="0030195A">
      <w:pPr>
        <w:ind w:firstLine="567"/>
        <w:jc w:val="both"/>
      </w:pPr>
      <w:r w:rsidRPr="0083602C">
        <w:t>Предложения о размере стоимости земельного участка в ходе проведения аукциона подаются открыто, победителем аукциона признается участник, предложивший наибольший размер стоимости за земельный участок.</w:t>
      </w:r>
    </w:p>
    <w:p w:rsidR="00AB381B" w:rsidRPr="0083602C" w:rsidRDefault="00AB381B" w:rsidP="00AB381B">
      <w:pPr>
        <w:pStyle w:val="a7"/>
        <w:numPr>
          <w:ilvl w:val="0"/>
          <w:numId w:val="1"/>
        </w:numPr>
        <w:jc w:val="both"/>
      </w:pPr>
      <w:r w:rsidRPr="0083602C">
        <w:t>На аукцион выставляется</w:t>
      </w:r>
      <w:r w:rsidR="0030195A" w:rsidRPr="0083602C">
        <w:t xml:space="preserve">: </w:t>
      </w:r>
    </w:p>
    <w:p w:rsidR="0030195A" w:rsidRPr="0083602C" w:rsidRDefault="00AB381B" w:rsidP="00AB381B">
      <w:pPr>
        <w:pStyle w:val="a7"/>
        <w:ind w:left="942"/>
        <w:jc w:val="both"/>
      </w:pPr>
      <w:r w:rsidRPr="0083602C">
        <w:rPr>
          <w:b/>
        </w:rPr>
        <w:t>Лот №1:</w:t>
      </w:r>
      <w:r w:rsidRPr="0083602C">
        <w:t xml:space="preserve"> </w:t>
      </w:r>
      <w:r w:rsidR="0030195A" w:rsidRPr="0083602C">
        <w:t xml:space="preserve">земельный участок из земель сельскохозяйственного назначения, </w:t>
      </w:r>
      <w:r w:rsidR="00707E49">
        <w:t>с кадастровым номером 30:01:0202</w:t>
      </w:r>
      <w:r w:rsidR="0030195A" w:rsidRPr="0083602C">
        <w:t xml:space="preserve">01:46, площадью 1093031 кв. м, расположенный по адресному ориентиру: Астраханская область, </w:t>
      </w:r>
      <w:proofErr w:type="spellStart"/>
      <w:r w:rsidR="0030195A" w:rsidRPr="0083602C">
        <w:t>Ахтубинский</w:t>
      </w:r>
      <w:proofErr w:type="spellEnd"/>
      <w:r w:rsidR="0030195A" w:rsidRPr="0083602C">
        <w:t xml:space="preserve"> район, примерно в 3 км по направлению на юг от с. </w:t>
      </w:r>
      <w:proofErr w:type="spellStart"/>
      <w:r w:rsidR="0030195A" w:rsidRPr="0083602C">
        <w:t>Болхуны</w:t>
      </w:r>
      <w:proofErr w:type="spellEnd"/>
      <w:r w:rsidR="0030195A" w:rsidRPr="0083602C">
        <w:t>, с видом разрешенного использования: для сельскохозяйственного производства (код 1.0).</w:t>
      </w:r>
    </w:p>
    <w:p w:rsidR="0030195A" w:rsidRPr="0083602C" w:rsidRDefault="0030195A" w:rsidP="0030195A">
      <w:pPr>
        <w:ind w:firstLine="567"/>
        <w:jc w:val="both"/>
      </w:pPr>
      <w:r w:rsidRPr="0083602C">
        <w:t>Обременения и ограничения использования земельного участка: отсутствуют.</w:t>
      </w:r>
      <w:r w:rsidR="00AB381B" w:rsidRPr="0083602C">
        <w:t xml:space="preserve"> Форма собственности – муниципальная. </w:t>
      </w:r>
    </w:p>
    <w:p w:rsidR="00AB381B" w:rsidRPr="0083602C" w:rsidRDefault="00630637" w:rsidP="00630637">
      <w:pPr>
        <w:autoSpaceDE w:val="0"/>
        <w:autoSpaceDN w:val="0"/>
        <w:adjustRightInd w:val="0"/>
        <w:jc w:val="both"/>
      </w:pPr>
      <w:r w:rsidRPr="0083602C">
        <w:t xml:space="preserve">       </w:t>
      </w:r>
      <w:r w:rsidR="00AB381B" w:rsidRPr="0083602C"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 отсутствует</w:t>
      </w:r>
    </w:p>
    <w:p w:rsidR="00AB381B" w:rsidRPr="0083602C" w:rsidRDefault="00AB381B" w:rsidP="00AB381B">
      <w:pPr>
        <w:ind w:firstLine="567"/>
        <w:jc w:val="both"/>
      </w:pPr>
      <w:r w:rsidRPr="0083602C">
        <w:rPr>
          <w:rStyle w:val="210"/>
          <w:rFonts w:eastAsia="Arial Unicode MS"/>
          <w:sz w:val="24"/>
          <w:szCs w:val="24"/>
        </w:rPr>
        <w:t>Параметры разрешенного строительства: отсутствует.</w:t>
      </w:r>
    </w:p>
    <w:p w:rsidR="0030195A" w:rsidRPr="0083602C" w:rsidRDefault="0030195A" w:rsidP="0030195A">
      <w:pPr>
        <w:ind w:firstLine="567"/>
        <w:jc w:val="both"/>
      </w:pPr>
      <w:r w:rsidRPr="0083602C">
        <w:t>Начальная стоимость платы за земельный участок 327909,3 (триста двадцать семь тысяч девятьсот девять) рубля 30 копеек.</w:t>
      </w:r>
      <w:r w:rsidR="00630637" w:rsidRPr="0083602C">
        <w:t xml:space="preserve"> Размер задатка 65581 (шестьдесят пять тысяч пятьсот восемьдесят один) рубля 86 копеек.</w:t>
      </w:r>
    </w:p>
    <w:p w:rsidR="0030195A" w:rsidRPr="0083602C" w:rsidRDefault="0030195A" w:rsidP="0030195A">
      <w:pPr>
        <w:ind w:firstLine="567"/>
        <w:jc w:val="both"/>
      </w:pPr>
      <w:r w:rsidRPr="0083602C">
        <w:t>Шаг аукциона - 3 % начальной цены предмета аукциона и составляет   9837 (девять тысяча восемьсот тридцать семь) рублей 28 копеек.</w:t>
      </w:r>
      <w:r w:rsidRPr="0083602C">
        <w:tab/>
      </w:r>
    </w:p>
    <w:p w:rsidR="00630637" w:rsidRPr="0083602C" w:rsidRDefault="00630637" w:rsidP="00630637">
      <w:pPr>
        <w:ind w:firstLine="567"/>
        <w:jc w:val="both"/>
      </w:pPr>
      <w:r w:rsidRPr="0083602C">
        <w:rPr>
          <w:b/>
        </w:rPr>
        <w:t xml:space="preserve"> Лот №2: </w:t>
      </w:r>
      <w:r w:rsidRPr="0083602C">
        <w:t xml:space="preserve">земельный участок из земель сельскохозяйственного    </w:t>
      </w:r>
    </w:p>
    <w:p w:rsidR="00630637" w:rsidRPr="0083602C" w:rsidRDefault="00630637" w:rsidP="00630637">
      <w:pPr>
        <w:ind w:firstLine="567"/>
        <w:jc w:val="both"/>
      </w:pPr>
      <w:r w:rsidRPr="0083602C">
        <w:t xml:space="preserve"> назначения, </w:t>
      </w:r>
      <w:r w:rsidR="00707E49">
        <w:t>с кадастровым номером 30:01:0202</w:t>
      </w:r>
      <w:bookmarkStart w:id="0" w:name="_GoBack"/>
      <w:bookmarkEnd w:id="0"/>
      <w:r w:rsidRPr="0083602C">
        <w:t xml:space="preserve">01:47, площадью 420419  </w:t>
      </w:r>
    </w:p>
    <w:p w:rsidR="00630637" w:rsidRPr="0083602C" w:rsidRDefault="00630637" w:rsidP="00630637">
      <w:pPr>
        <w:ind w:firstLine="567"/>
        <w:jc w:val="both"/>
      </w:pPr>
      <w:r w:rsidRPr="0083602C">
        <w:t xml:space="preserve"> кв. м, расположенный по адресному ориентиру: Астраханская область, </w:t>
      </w:r>
    </w:p>
    <w:p w:rsidR="00630637" w:rsidRPr="0083602C" w:rsidRDefault="00630637" w:rsidP="00630637">
      <w:pPr>
        <w:ind w:firstLine="567"/>
        <w:jc w:val="both"/>
      </w:pPr>
      <w:r w:rsidRPr="0083602C">
        <w:t xml:space="preserve"> </w:t>
      </w:r>
      <w:proofErr w:type="spellStart"/>
      <w:r w:rsidRPr="0083602C">
        <w:t>Ахтубинский</w:t>
      </w:r>
      <w:proofErr w:type="spellEnd"/>
      <w:r w:rsidRPr="0083602C">
        <w:t xml:space="preserve"> район, примерно в 3 км по направлению на юг от с. </w:t>
      </w:r>
    </w:p>
    <w:p w:rsidR="00630637" w:rsidRPr="0083602C" w:rsidRDefault="00630637" w:rsidP="00630637">
      <w:pPr>
        <w:ind w:firstLine="567"/>
        <w:jc w:val="both"/>
      </w:pPr>
      <w:r w:rsidRPr="0083602C">
        <w:t xml:space="preserve"> </w:t>
      </w:r>
      <w:proofErr w:type="spellStart"/>
      <w:r w:rsidRPr="0083602C">
        <w:t>Болхуны</w:t>
      </w:r>
      <w:proofErr w:type="spellEnd"/>
      <w:r w:rsidRPr="0083602C">
        <w:t xml:space="preserve">, с видом разрешенного использования: для </w:t>
      </w:r>
    </w:p>
    <w:p w:rsidR="00630637" w:rsidRPr="0083602C" w:rsidRDefault="00630637" w:rsidP="00630637">
      <w:pPr>
        <w:ind w:firstLine="567"/>
        <w:jc w:val="both"/>
      </w:pPr>
      <w:r w:rsidRPr="0083602C">
        <w:t xml:space="preserve"> сельскохозяйственного производства (код 1.0).</w:t>
      </w:r>
    </w:p>
    <w:p w:rsidR="00630637" w:rsidRPr="0083602C" w:rsidRDefault="00630637" w:rsidP="00630637">
      <w:pPr>
        <w:jc w:val="both"/>
      </w:pPr>
      <w:r w:rsidRPr="0083602C">
        <w:t xml:space="preserve">   Обременения и ограничения использования земельного участка: отсутствуют. Форма собственности – муниципальная. </w:t>
      </w:r>
    </w:p>
    <w:p w:rsidR="00630637" w:rsidRPr="0083602C" w:rsidRDefault="00630637" w:rsidP="00630637">
      <w:pPr>
        <w:autoSpaceDE w:val="0"/>
        <w:autoSpaceDN w:val="0"/>
        <w:adjustRightInd w:val="0"/>
        <w:jc w:val="both"/>
      </w:pPr>
      <w:r w:rsidRPr="0083602C">
        <w:lastRenderedPageBreak/>
        <w:t xml:space="preserve">   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 отсутствует</w:t>
      </w:r>
    </w:p>
    <w:p w:rsidR="00630637" w:rsidRPr="0083602C" w:rsidRDefault="00630637" w:rsidP="00630637">
      <w:pPr>
        <w:jc w:val="both"/>
      </w:pPr>
      <w:r w:rsidRPr="0083602C">
        <w:rPr>
          <w:rStyle w:val="210"/>
          <w:rFonts w:eastAsia="Arial Unicode MS"/>
          <w:sz w:val="24"/>
          <w:szCs w:val="24"/>
        </w:rPr>
        <w:t xml:space="preserve">    Параметры разрешенного строительства: отсутствует.</w:t>
      </w:r>
    </w:p>
    <w:p w:rsidR="00630637" w:rsidRPr="0083602C" w:rsidRDefault="00630637" w:rsidP="00630637">
      <w:pPr>
        <w:ind w:firstLine="567"/>
        <w:jc w:val="both"/>
      </w:pPr>
      <w:r w:rsidRPr="0083602C">
        <w:t>Начальная стоимость платы за земельный участок 155555,03 (сто пятьдесят пять тысяч пятьсот пятьдесят пять) рублей 03 копейки. Размер задатка 31111 (тридцать одна тысяча сто одиннадцать) рублей 00 копеек.</w:t>
      </w:r>
    </w:p>
    <w:p w:rsidR="00630637" w:rsidRPr="0083602C" w:rsidRDefault="00630637" w:rsidP="00630637">
      <w:pPr>
        <w:jc w:val="both"/>
      </w:pPr>
      <w:r w:rsidRPr="0083602C">
        <w:t>Шаг аукциона - 3 % начальной цены предмета аукциона и составляет   4666,65 (четыре тысячи шестьсот шестьдесят шесть) рублей 65 копеек.</w:t>
      </w:r>
    </w:p>
    <w:p w:rsidR="0030195A" w:rsidRPr="0083602C" w:rsidRDefault="00630637" w:rsidP="00630637">
      <w:pPr>
        <w:pStyle w:val="a7"/>
        <w:numPr>
          <w:ilvl w:val="0"/>
          <w:numId w:val="1"/>
        </w:numPr>
        <w:jc w:val="both"/>
      </w:pPr>
      <w:r w:rsidRPr="0083602C">
        <w:t>Ознакомление претендентов с объектом торгов осуществляется самостоятельно.</w:t>
      </w:r>
    </w:p>
    <w:p w:rsidR="0030195A" w:rsidRPr="0083602C" w:rsidRDefault="00630637" w:rsidP="00630637">
      <w:pPr>
        <w:pStyle w:val="a7"/>
        <w:numPr>
          <w:ilvl w:val="0"/>
          <w:numId w:val="1"/>
        </w:numPr>
        <w:jc w:val="both"/>
      </w:pPr>
      <w:r w:rsidRPr="0083602C">
        <w:t xml:space="preserve">Подать заявку на участие в аукционе можно </w:t>
      </w:r>
      <w:r w:rsidR="0030195A" w:rsidRPr="0083602C">
        <w:t>с 08:00 ча</w:t>
      </w:r>
      <w:r w:rsidR="001D7FA6">
        <w:t>сов 29.04.2022 до 16:00 часов 31</w:t>
      </w:r>
      <w:r w:rsidR="0030195A" w:rsidRPr="0083602C">
        <w:t xml:space="preserve">.05.2022 по адресу: 416523, Астраханская область, </w:t>
      </w:r>
      <w:proofErr w:type="spellStart"/>
      <w:r w:rsidR="0030195A" w:rsidRPr="0083602C">
        <w:t>Ахтубинский</w:t>
      </w:r>
      <w:proofErr w:type="spellEnd"/>
      <w:r w:rsidR="0030195A" w:rsidRPr="0083602C">
        <w:t xml:space="preserve"> район, с. </w:t>
      </w:r>
      <w:proofErr w:type="spellStart"/>
      <w:r w:rsidR="0030195A" w:rsidRPr="0083602C">
        <w:t>Болхуны</w:t>
      </w:r>
      <w:proofErr w:type="spellEnd"/>
      <w:r w:rsidR="0030195A" w:rsidRPr="0083602C">
        <w:t>, ул. Ленина, 13, кабинет № 1.</w:t>
      </w:r>
    </w:p>
    <w:p w:rsidR="004C140A" w:rsidRPr="0083602C" w:rsidRDefault="004C140A" w:rsidP="004C140A">
      <w:pPr>
        <w:pStyle w:val="ConsPlusNormal"/>
        <w:ind w:left="9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02C">
        <w:rPr>
          <w:rFonts w:ascii="Times New Roman" w:hAnsi="Times New Roman" w:cs="Times New Roman"/>
          <w:bCs/>
          <w:sz w:val="24"/>
          <w:szCs w:val="24"/>
        </w:rPr>
        <w:t>Информация размещена на сайте</w:t>
      </w:r>
      <w:r w:rsidRPr="0083602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3602C">
          <w:rPr>
            <w:rStyle w:val="a8"/>
            <w:rFonts w:ascii="Times New Roman" w:hAnsi="Times New Roman" w:cs="Times New Roman"/>
            <w:sz w:val="24"/>
            <w:szCs w:val="24"/>
          </w:rPr>
          <w:t>torgi.gov.ru</w:t>
        </w:r>
      </w:hyperlink>
      <w:r w:rsidRPr="0083602C">
        <w:rPr>
          <w:rFonts w:ascii="Times New Roman" w:hAnsi="Times New Roman" w:cs="Times New Roman"/>
          <w:sz w:val="24"/>
          <w:szCs w:val="24"/>
        </w:rPr>
        <w:t xml:space="preserve"> и официальном сайте администрации МО «Село </w:t>
      </w:r>
      <w:proofErr w:type="spellStart"/>
      <w:r w:rsidRPr="0083602C"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 w:rsidRPr="0083602C">
        <w:rPr>
          <w:rFonts w:ascii="Times New Roman" w:hAnsi="Times New Roman" w:cs="Times New Roman"/>
          <w:sz w:val="24"/>
          <w:szCs w:val="24"/>
        </w:rPr>
        <w:t xml:space="preserve">»  </w:t>
      </w:r>
      <w:hyperlink r:id="rId9" w:history="1">
        <w:r w:rsidRPr="0083602C">
          <w:rPr>
            <w:rStyle w:val="a8"/>
            <w:rFonts w:ascii="Times New Roman" w:hAnsi="Times New Roman" w:cs="Times New Roman"/>
            <w:sz w:val="24"/>
            <w:szCs w:val="24"/>
          </w:rPr>
          <w:t>https://bolhuny-adm.ru/</w:t>
        </w:r>
      </w:hyperlink>
    </w:p>
    <w:p w:rsidR="004C140A" w:rsidRPr="0083602C" w:rsidRDefault="004C140A" w:rsidP="004C140A">
      <w:pPr>
        <w:ind w:firstLine="709"/>
        <w:jc w:val="both"/>
      </w:pPr>
      <w:r w:rsidRPr="0083602C">
        <w:t>Претендент имеет право</w:t>
      </w:r>
      <w:r w:rsidR="0030195A" w:rsidRPr="0083602C">
        <w:t xml:space="preserve"> подать </w:t>
      </w:r>
      <w:r w:rsidRPr="0083602C">
        <w:t>не более одной заявки</w:t>
      </w:r>
      <w:r w:rsidR="0030195A" w:rsidRPr="0083602C">
        <w:t xml:space="preserve"> на участие в аукционе.</w:t>
      </w:r>
      <w:r w:rsidRPr="0083602C">
        <w:t xml:space="preserve"> Подача заявки на участие в аукционе возможна только в сроки, указанные в информации о проведении аукциона.</w:t>
      </w:r>
    </w:p>
    <w:p w:rsidR="004C140A" w:rsidRPr="0083602C" w:rsidRDefault="004C140A" w:rsidP="004C140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3602C">
        <w:t>7. Для участия в аукционе претендент предоставляет:</w:t>
      </w:r>
      <w:r w:rsidRPr="0083602C">
        <w:rPr>
          <w:bCs/>
        </w:rPr>
        <w:t xml:space="preserve"> </w:t>
      </w:r>
    </w:p>
    <w:p w:rsidR="004C140A" w:rsidRPr="0083602C" w:rsidRDefault="004C140A" w:rsidP="004C140A">
      <w:pPr>
        <w:pStyle w:val="ConsPlusNormal"/>
        <w:ind w:left="9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02C">
        <w:rPr>
          <w:rFonts w:ascii="Times New Roman" w:hAnsi="Times New Roman" w:cs="Times New Roman"/>
          <w:bCs/>
          <w:sz w:val="24"/>
          <w:szCs w:val="24"/>
        </w:rPr>
        <w:t xml:space="preserve">- заявку на участие в аукционе с указанием банковских реквизитов счета для возврата задатка </w:t>
      </w:r>
      <w:bookmarkStart w:id="1" w:name="_Hlk514856391"/>
      <w:r w:rsidRPr="0083602C">
        <w:rPr>
          <w:rFonts w:ascii="Times New Roman" w:hAnsi="Times New Roman" w:cs="Times New Roman"/>
          <w:bCs/>
          <w:sz w:val="24"/>
          <w:szCs w:val="24"/>
        </w:rPr>
        <w:t>(форма заявки размещена на сайте</w:t>
      </w:r>
      <w:r w:rsidRPr="0083602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3602C">
          <w:rPr>
            <w:rStyle w:val="a8"/>
            <w:rFonts w:ascii="Times New Roman" w:hAnsi="Times New Roman" w:cs="Times New Roman"/>
            <w:sz w:val="24"/>
            <w:szCs w:val="24"/>
          </w:rPr>
          <w:t>torgi.gov.ru</w:t>
        </w:r>
      </w:hyperlink>
      <w:r w:rsidRPr="0083602C">
        <w:rPr>
          <w:rFonts w:ascii="Times New Roman" w:hAnsi="Times New Roman" w:cs="Times New Roman"/>
          <w:sz w:val="24"/>
          <w:szCs w:val="24"/>
        </w:rPr>
        <w:t xml:space="preserve"> и официальном сайте администрации МО «Село </w:t>
      </w:r>
      <w:proofErr w:type="spellStart"/>
      <w:r w:rsidRPr="0083602C"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 w:rsidRPr="0083602C">
        <w:rPr>
          <w:rFonts w:ascii="Times New Roman" w:hAnsi="Times New Roman" w:cs="Times New Roman"/>
          <w:sz w:val="24"/>
          <w:szCs w:val="24"/>
        </w:rPr>
        <w:t xml:space="preserve">»  </w:t>
      </w:r>
      <w:hyperlink r:id="rId11" w:history="1">
        <w:r w:rsidRPr="0083602C">
          <w:rPr>
            <w:rStyle w:val="a8"/>
            <w:rFonts w:ascii="Times New Roman" w:hAnsi="Times New Roman" w:cs="Times New Roman"/>
            <w:sz w:val="24"/>
            <w:szCs w:val="24"/>
          </w:rPr>
          <w:t>https://bolhuny-adm.ru/</w:t>
        </w:r>
      </w:hyperlink>
      <w:bookmarkEnd w:id="1"/>
      <w:r w:rsidRPr="0083602C">
        <w:rPr>
          <w:rFonts w:ascii="Times New Roman" w:hAnsi="Times New Roman" w:cs="Times New Roman"/>
          <w:sz w:val="24"/>
          <w:szCs w:val="24"/>
        </w:rPr>
        <w:t>);</w:t>
      </w:r>
    </w:p>
    <w:p w:rsidR="004C140A" w:rsidRPr="0083602C" w:rsidRDefault="004C140A" w:rsidP="004C140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3602C">
        <w:rPr>
          <w:bCs/>
        </w:rPr>
        <w:t>- копии документов, удостоверяющих личность заявителя (для граждан);</w:t>
      </w:r>
    </w:p>
    <w:p w:rsidR="004C140A" w:rsidRPr="0083602C" w:rsidRDefault="004C140A" w:rsidP="004C140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3602C">
        <w:rPr>
          <w:bCs/>
        </w:rPr>
        <w:t>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C140A" w:rsidRPr="0083602C" w:rsidRDefault="004C140A" w:rsidP="004C140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3602C">
        <w:rPr>
          <w:bCs/>
        </w:rPr>
        <w:t>- документы, подтверждающие внесение задатка.</w:t>
      </w:r>
    </w:p>
    <w:p w:rsidR="0030195A" w:rsidRPr="0083602C" w:rsidRDefault="004C140A" w:rsidP="000249E6">
      <w:pPr>
        <w:widowControl w:val="0"/>
        <w:autoSpaceDE w:val="0"/>
        <w:autoSpaceDN w:val="0"/>
        <w:adjustRightInd w:val="0"/>
        <w:ind w:firstLine="709"/>
        <w:jc w:val="both"/>
      </w:pPr>
      <w:r w:rsidRPr="0083602C">
        <w:rPr>
          <w:bCs/>
        </w:rPr>
        <w:t>Представление документов, подтверждающих внесение задатка, признается заключением соглашения о задатке</w:t>
      </w:r>
      <w:r w:rsidR="000249E6">
        <w:t>.</w:t>
      </w:r>
    </w:p>
    <w:p w:rsidR="004C140A" w:rsidRPr="0083602C" w:rsidRDefault="0030195A" w:rsidP="004C140A">
      <w:pPr>
        <w:ind w:firstLine="567"/>
        <w:jc w:val="both"/>
      </w:pPr>
      <w:r w:rsidRPr="0083602C">
        <w:t xml:space="preserve">8. </w:t>
      </w:r>
      <w:r w:rsidR="004C140A" w:rsidRPr="0083602C">
        <w:t>Задаток по каждому лоту перечисляется единым платежом по следующим реквизитам</w:t>
      </w:r>
      <w:r w:rsidRPr="0083602C">
        <w:t xml:space="preserve">: </w:t>
      </w:r>
    </w:p>
    <w:p w:rsidR="004C140A" w:rsidRPr="0083602C" w:rsidRDefault="0030195A" w:rsidP="004C140A">
      <w:pPr>
        <w:ind w:firstLine="567"/>
        <w:jc w:val="both"/>
      </w:pPr>
      <w:r w:rsidRPr="0083602C">
        <w:t xml:space="preserve">УФК по Астраханской области (Администрация муниципального образования «Село </w:t>
      </w:r>
      <w:proofErr w:type="spellStart"/>
      <w:r w:rsidRPr="0083602C">
        <w:t>Болхуны</w:t>
      </w:r>
      <w:proofErr w:type="spellEnd"/>
      <w:r w:rsidRPr="0083602C">
        <w:t xml:space="preserve">»); </w:t>
      </w:r>
    </w:p>
    <w:p w:rsidR="004C140A" w:rsidRPr="0083602C" w:rsidRDefault="0030195A" w:rsidP="004C140A">
      <w:pPr>
        <w:ind w:firstLine="567"/>
        <w:jc w:val="both"/>
      </w:pPr>
      <w:r w:rsidRPr="0083602C">
        <w:t xml:space="preserve">р/счет 03232643126054082500; </w:t>
      </w:r>
    </w:p>
    <w:p w:rsidR="0083602C" w:rsidRPr="0083602C" w:rsidRDefault="0030195A" w:rsidP="004C140A">
      <w:pPr>
        <w:ind w:firstLine="567"/>
        <w:jc w:val="both"/>
      </w:pPr>
      <w:r w:rsidRPr="0083602C">
        <w:t xml:space="preserve">л/счет 05253008260; </w:t>
      </w:r>
    </w:p>
    <w:p w:rsidR="0083602C" w:rsidRPr="0083602C" w:rsidRDefault="0030195A" w:rsidP="004C140A">
      <w:pPr>
        <w:ind w:firstLine="567"/>
        <w:jc w:val="both"/>
      </w:pPr>
      <w:r w:rsidRPr="0083602C">
        <w:t xml:space="preserve">ИНН 3001001348; КПП 300101001; </w:t>
      </w:r>
    </w:p>
    <w:p w:rsidR="0083602C" w:rsidRPr="0083602C" w:rsidRDefault="0030195A" w:rsidP="004C140A">
      <w:pPr>
        <w:ind w:firstLine="567"/>
        <w:jc w:val="both"/>
      </w:pPr>
      <w:r w:rsidRPr="0083602C">
        <w:t xml:space="preserve">Наименование Банка: Отделение Астрахань Банка России // УФК по Астраханской области г. Астрахань; </w:t>
      </w:r>
    </w:p>
    <w:p w:rsidR="0083602C" w:rsidRPr="0083602C" w:rsidRDefault="0030195A" w:rsidP="004C140A">
      <w:pPr>
        <w:ind w:firstLine="567"/>
        <w:jc w:val="both"/>
      </w:pPr>
      <w:r w:rsidRPr="0083602C">
        <w:t xml:space="preserve">БИК: 011203901; ОКПО 04111475; ОКАТО 12205808001; </w:t>
      </w:r>
    </w:p>
    <w:p w:rsidR="0083602C" w:rsidRPr="0083602C" w:rsidRDefault="0030195A" w:rsidP="004C140A">
      <w:pPr>
        <w:ind w:firstLine="567"/>
        <w:jc w:val="both"/>
      </w:pPr>
      <w:r w:rsidRPr="0083602C">
        <w:t>ОКТМО 12605408001</w:t>
      </w:r>
      <w:r w:rsidRPr="0083602C">
        <w:rPr>
          <w:bCs/>
        </w:rPr>
        <w:t xml:space="preserve">; КБК </w:t>
      </w:r>
      <w:r w:rsidRPr="0083602C">
        <w:rPr>
          <w:b/>
        </w:rPr>
        <w:t>400 1 14 06025 10 0000 430</w:t>
      </w:r>
      <w:r w:rsidRPr="0083602C">
        <w:t xml:space="preserve">    </w:t>
      </w:r>
    </w:p>
    <w:p w:rsidR="0030195A" w:rsidRPr="0083602C" w:rsidRDefault="0030195A" w:rsidP="004C140A">
      <w:pPr>
        <w:ind w:firstLine="567"/>
        <w:jc w:val="both"/>
      </w:pPr>
      <w:r w:rsidRPr="0083602C">
        <w:t>Назначение платежа: задаток для участия в аукционе (Лот № 1).</w:t>
      </w:r>
      <w:r w:rsidR="0083602C" w:rsidRPr="0083602C">
        <w:t xml:space="preserve"> Задаток должен поступить на указанный счет до даты рассмотрения заявок.</w:t>
      </w:r>
    </w:p>
    <w:p w:rsidR="0083602C" w:rsidRPr="008A3953" w:rsidRDefault="0083602C" w:rsidP="0083602C">
      <w:pPr>
        <w:ind w:firstLine="709"/>
        <w:jc w:val="both"/>
      </w:pPr>
      <w:r w:rsidRPr="008A3953">
        <w:t xml:space="preserve">Задаток, внесенный победителем (единственным участником) при подаче заявки на участие в аукционе, засчитывается в счет </w:t>
      </w:r>
      <w:r>
        <w:t>стоимости платы</w:t>
      </w:r>
      <w:r w:rsidRPr="008A3953">
        <w:t xml:space="preserve"> за земельный участок. </w:t>
      </w:r>
      <w:r>
        <w:t xml:space="preserve">Иным </w:t>
      </w:r>
      <w:r w:rsidRPr="008A3953">
        <w:t>участник</w:t>
      </w:r>
      <w:r>
        <w:t>ам</w:t>
      </w:r>
      <w:r w:rsidRPr="008A3953">
        <w:t xml:space="preserve"> задаток возвращается по указанным участник</w:t>
      </w:r>
      <w:r>
        <w:t>ами</w:t>
      </w:r>
      <w:r w:rsidRPr="008A3953">
        <w:t xml:space="preserve"> при подаче заяв</w:t>
      </w:r>
      <w:r>
        <w:t>ок</w:t>
      </w:r>
      <w:r w:rsidRPr="008A3953">
        <w:t xml:space="preserve"> реквизитам в течение трех рабочих дней со дня подписания протокола о результатах аукциона. 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83602C" w:rsidRDefault="0083602C" w:rsidP="0083602C">
      <w:pPr>
        <w:widowControl w:val="0"/>
        <w:autoSpaceDE w:val="0"/>
        <w:autoSpaceDN w:val="0"/>
        <w:adjustRightInd w:val="0"/>
        <w:ind w:firstLine="709"/>
        <w:jc w:val="both"/>
      </w:pPr>
      <w:r w:rsidRPr="009337C6">
        <w:t xml:space="preserve">9. Участники аукциона определяются </w:t>
      </w:r>
      <w:bookmarkStart w:id="2" w:name="_Hlk514856557"/>
      <w:r w:rsidRPr="009337C6">
        <w:rPr>
          <w:highlight w:val="yellow"/>
        </w:rPr>
        <w:t>«</w:t>
      </w:r>
      <w:r w:rsidR="001D7FA6">
        <w:rPr>
          <w:highlight w:val="yellow"/>
        </w:rPr>
        <w:t>01</w:t>
      </w:r>
      <w:r w:rsidRPr="009337C6">
        <w:rPr>
          <w:highlight w:val="yellow"/>
        </w:rPr>
        <w:t xml:space="preserve">» </w:t>
      </w:r>
      <w:r>
        <w:rPr>
          <w:highlight w:val="yellow"/>
        </w:rPr>
        <w:t>июня</w:t>
      </w:r>
      <w:r w:rsidRPr="009337C6">
        <w:rPr>
          <w:highlight w:val="yellow"/>
        </w:rPr>
        <w:t xml:space="preserve"> 20</w:t>
      </w:r>
      <w:r>
        <w:rPr>
          <w:highlight w:val="yellow"/>
        </w:rPr>
        <w:t>22</w:t>
      </w:r>
      <w:r w:rsidRPr="009337C6">
        <w:rPr>
          <w:highlight w:val="yellow"/>
        </w:rPr>
        <w:t xml:space="preserve"> года в </w:t>
      </w:r>
      <w:r w:rsidR="005A0136">
        <w:rPr>
          <w:highlight w:val="yellow"/>
        </w:rPr>
        <w:t>10</w:t>
      </w:r>
      <w:r w:rsidRPr="009337C6">
        <w:rPr>
          <w:highlight w:val="yellow"/>
        </w:rPr>
        <w:t xml:space="preserve"> час. </w:t>
      </w:r>
      <w:r w:rsidR="005A0136">
        <w:rPr>
          <w:highlight w:val="yellow"/>
        </w:rPr>
        <w:t>00</w:t>
      </w:r>
      <w:r w:rsidRPr="009337C6">
        <w:rPr>
          <w:highlight w:val="yellow"/>
        </w:rPr>
        <w:t xml:space="preserve"> мин.</w:t>
      </w:r>
      <w:bookmarkEnd w:id="2"/>
      <w:r w:rsidRPr="009337C6">
        <w:t xml:space="preserve"> по адресу: </w:t>
      </w:r>
      <w:r w:rsidRPr="0083602C">
        <w:t xml:space="preserve">Астраханская область, </w:t>
      </w:r>
      <w:proofErr w:type="spellStart"/>
      <w:r w:rsidRPr="0083602C">
        <w:t>Ахтубинский</w:t>
      </w:r>
      <w:proofErr w:type="spellEnd"/>
      <w:r w:rsidRPr="0083602C">
        <w:t xml:space="preserve"> район, с. </w:t>
      </w:r>
      <w:proofErr w:type="spellStart"/>
      <w:r w:rsidRPr="0083602C">
        <w:t>Болхуны</w:t>
      </w:r>
      <w:proofErr w:type="spellEnd"/>
      <w:r w:rsidRPr="0083602C">
        <w:t>, ул.</w:t>
      </w:r>
      <w:r>
        <w:t xml:space="preserve"> </w:t>
      </w:r>
      <w:r w:rsidRPr="0083602C">
        <w:t xml:space="preserve">Ленина, 13, </w:t>
      </w:r>
      <w:proofErr w:type="spellStart"/>
      <w:r w:rsidRPr="0083602C">
        <w:t>каб</w:t>
      </w:r>
      <w:proofErr w:type="spellEnd"/>
      <w:r>
        <w:t>.</w:t>
      </w:r>
      <w:r w:rsidRPr="0083602C">
        <w:t xml:space="preserve"> № 1</w:t>
      </w:r>
      <w:r w:rsidRPr="009337C6">
        <w:t xml:space="preserve">. Претендент не допускается к участию в аукционе по следующим основаниям: </w:t>
      </w:r>
      <w:r>
        <w:t xml:space="preserve">  </w:t>
      </w:r>
    </w:p>
    <w:p w:rsidR="0083602C" w:rsidRDefault="0083602C" w:rsidP="0083602C">
      <w:pPr>
        <w:widowControl w:val="0"/>
        <w:autoSpaceDE w:val="0"/>
        <w:autoSpaceDN w:val="0"/>
        <w:adjustRightInd w:val="0"/>
        <w:ind w:firstLine="709"/>
        <w:jc w:val="both"/>
      </w:pPr>
      <w:r w:rsidRPr="009337C6">
        <w:t xml:space="preserve">непредставление необходимых для участия в аукционе документов или </w:t>
      </w:r>
      <w:r w:rsidRPr="009337C6">
        <w:lastRenderedPageBreak/>
        <w:t xml:space="preserve">представление недостоверных сведений; </w:t>
      </w:r>
    </w:p>
    <w:p w:rsidR="0083602C" w:rsidRDefault="0083602C" w:rsidP="0083602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9337C6">
        <w:t>непоступление</w:t>
      </w:r>
      <w:proofErr w:type="spellEnd"/>
      <w:r w:rsidRPr="009337C6">
        <w:t xml:space="preserve"> задатка на дату рассмотрения заявок на участие в аукционе; </w:t>
      </w:r>
    </w:p>
    <w:p w:rsidR="0083602C" w:rsidRDefault="0083602C" w:rsidP="0083602C">
      <w:pPr>
        <w:widowControl w:val="0"/>
        <w:autoSpaceDE w:val="0"/>
        <w:autoSpaceDN w:val="0"/>
        <w:adjustRightInd w:val="0"/>
        <w:ind w:firstLine="709"/>
        <w:jc w:val="both"/>
      </w:pPr>
      <w:r w:rsidRPr="009337C6">
        <w:t xml:space="preserve">подача заявки на участие в аукционе лицом, которое в соответствии с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83602C" w:rsidRPr="009337C6" w:rsidRDefault="0083602C" w:rsidP="0083602C">
      <w:pPr>
        <w:widowControl w:val="0"/>
        <w:autoSpaceDE w:val="0"/>
        <w:autoSpaceDN w:val="0"/>
        <w:adjustRightInd w:val="0"/>
        <w:ind w:firstLine="709"/>
        <w:jc w:val="both"/>
      </w:pPr>
      <w:r w:rsidRPr="009337C6"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 </w:t>
      </w:r>
    </w:p>
    <w:p w:rsidR="000249E6" w:rsidRDefault="0083602C" w:rsidP="0083602C">
      <w:pPr>
        <w:pStyle w:val="a9"/>
        <w:ind w:left="0" w:right="0" w:firstLine="709"/>
        <w:rPr>
          <w:sz w:val="24"/>
          <w:szCs w:val="24"/>
        </w:rPr>
      </w:pPr>
      <w:r w:rsidRPr="009337C6">
        <w:rPr>
          <w:sz w:val="24"/>
          <w:szCs w:val="24"/>
        </w:rPr>
        <w:t xml:space="preserve">10. </w:t>
      </w:r>
      <w:bookmarkStart w:id="3" w:name="_Hlk514856595"/>
      <w:r w:rsidRPr="009337C6">
        <w:rPr>
          <w:sz w:val="24"/>
          <w:szCs w:val="24"/>
        </w:rPr>
        <w:t xml:space="preserve">Аукцион состоится </w:t>
      </w:r>
      <w:r w:rsidRPr="009337C6">
        <w:rPr>
          <w:sz w:val="24"/>
          <w:szCs w:val="24"/>
          <w:highlight w:val="yellow"/>
        </w:rPr>
        <w:t>«</w:t>
      </w:r>
      <w:r w:rsidR="001D7FA6">
        <w:rPr>
          <w:sz w:val="24"/>
          <w:szCs w:val="24"/>
          <w:highlight w:val="yellow"/>
        </w:rPr>
        <w:t>06</w:t>
      </w:r>
      <w:r w:rsidRPr="009337C6">
        <w:rPr>
          <w:sz w:val="24"/>
          <w:szCs w:val="24"/>
          <w:highlight w:val="yellow"/>
        </w:rPr>
        <w:t xml:space="preserve">» </w:t>
      </w:r>
      <w:r>
        <w:rPr>
          <w:sz w:val="24"/>
          <w:szCs w:val="24"/>
          <w:highlight w:val="yellow"/>
        </w:rPr>
        <w:t xml:space="preserve">июня </w:t>
      </w:r>
      <w:r w:rsidRPr="009337C6">
        <w:rPr>
          <w:sz w:val="24"/>
          <w:szCs w:val="24"/>
          <w:highlight w:val="yellow"/>
        </w:rPr>
        <w:t>20</w:t>
      </w:r>
      <w:r>
        <w:rPr>
          <w:sz w:val="24"/>
          <w:szCs w:val="24"/>
          <w:highlight w:val="yellow"/>
        </w:rPr>
        <w:t>22</w:t>
      </w:r>
      <w:r w:rsidRPr="009337C6">
        <w:rPr>
          <w:sz w:val="24"/>
          <w:szCs w:val="24"/>
          <w:highlight w:val="yellow"/>
        </w:rPr>
        <w:t xml:space="preserve"> года в </w:t>
      </w:r>
      <w:r w:rsidR="005A0136">
        <w:rPr>
          <w:sz w:val="24"/>
          <w:szCs w:val="24"/>
          <w:highlight w:val="yellow"/>
        </w:rPr>
        <w:t>10</w:t>
      </w:r>
      <w:r w:rsidRPr="009337C6">
        <w:rPr>
          <w:sz w:val="24"/>
          <w:szCs w:val="24"/>
          <w:highlight w:val="yellow"/>
        </w:rPr>
        <w:t xml:space="preserve"> час. </w:t>
      </w:r>
      <w:r w:rsidR="005A0136">
        <w:rPr>
          <w:sz w:val="24"/>
          <w:szCs w:val="24"/>
          <w:highlight w:val="yellow"/>
        </w:rPr>
        <w:t>00</w:t>
      </w:r>
      <w:r w:rsidRPr="009337C6">
        <w:rPr>
          <w:sz w:val="24"/>
          <w:szCs w:val="24"/>
          <w:highlight w:val="yellow"/>
        </w:rPr>
        <w:t xml:space="preserve"> мин.</w:t>
      </w:r>
      <w:r w:rsidRPr="009337C6">
        <w:rPr>
          <w:sz w:val="24"/>
          <w:szCs w:val="24"/>
        </w:rPr>
        <w:t xml:space="preserve"> </w:t>
      </w:r>
      <w:r w:rsidRPr="009337C6">
        <w:rPr>
          <w:spacing w:val="2"/>
          <w:sz w:val="24"/>
          <w:szCs w:val="24"/>
        </w:rPr>
        <w:t xml:space="preserve">по адресу: </w:t>
      </w:r>
      <w:r w:rsidRPr="0083602C">
        <w:rPr>
          <w:sz w:val="24"/>
          <w:szCs w:val="24"/>
        </w:rPr>
        <w:t xml:space="preserve">Астраханская область, </w:t>
      </w:r>
      <w:proofErr w:type="spellStart"/>
      <w:r w:rsidRPr="0083602C">
        <w:rPr>
          <w:sz w:val="24"/>
          <w:szCs w:val="24"/>
        </w:rPr>
        <w:t>Ахтубинский</w:t>
      </w:r>
      <w:proofErr w:type="spellEnd"/>
      <w:r w:rsidRPr="0083602C">
        <w:rPr>
          <w:sz w:val="24"/>
          <w:szCs w:val="24"/>
        </w:rPr>
        <w:t xml:space="preserve"> район, с. </w:t>
      </w:r>
      <w:proofErr w:type="spellStart"/>
      <w:r w:rsidRPr="0083602C">
        <w:rPr>
          <w:sz w:val="24"/>
          <w:szCs w:val="24"/>
        </w:rPr>
        <w:t>Болхуны</w:t>
      </w:r>
      <w:proofErr w:type="spellEnd"/>
      <w:r w:rsidRPr="0083602C">
        <w:rPr>
          <w:sz w:val="24"/>
          <w:szCs w:val="24"/>
        </w:rPr>
        <w:t>, ул.</w:t>
      </w:r>
      <w:r>
        <w:t xml:space="preserve"> </w:t>
      </w:r>
      <w:r w:rsidRPr="0083602C">
        <w:rPr>
          <w:sz w:val="24"/>
          <w:szCs w:val="24"/>
        </w:rPr>
        <w:t xml:space="preserve">Ленина, 13, </w:t>
      </w:r>
      <w:proofErr w:type="spellStart"/>
      <w:r w:rsidRPr="0083602C">
        <w:rPr>
          <w:sz w:val="24"/>
          <w:szCs w:val="24"/>
        </w:rPr>
        <w:t>каб</w:t>
      </w:r>
      <w:proofErr w:type="spellEnd"/>
      <w:r>
        <w:t>.</w:t>
      </w:r>
      <w:r w:rsidRPr="0083602C">
        <w:rPr>
          <w:sz w:val="24"/>
          <w:szCs w:val="24"/>
        </w:rPr>
        <w:t xml:space="preserve"> № </w:t>
      </w:r>
      <w:r w:rsidR="000249E6" w:rsidRPr="0083602C">
        <w:rPr>
          <w:sz w:val="24"/>
          <w:szCs w:val="24"/>
        </w:rPr>
        <w:t>1</w:t>
      </w:r>
      <w:r w:rsidR="000249E6" w:rsidRPr="009337C6">
        <w:rPr>
          <w:sz w:val="24"/>
          <w:szCs w:val="24"/>
        </w:rPr>
        <w:t>.</w:t>
      </w:r>
      <w:r w:rsidRPr="009337C6">
        <w:rPr>
          <w:sz w:val="24"/>
          <w:szCs w:val="24"/>
        </w:rPr>
        <w:t xml:space="preserve"> </w:t>
      </w:r>
    </w:p>
    <w:p w:rsidR="0083602C" w:rsidRPr="009337C6" w:rsidRDefault="0083602C" w:rsidP="0083602C">
      <w:pPr>
        <w:pStyle w:val="a9"/>
        <w:ind w:left="0" w:right="0" w:firstLine="709"/>
        <w:rPr>
          <w:sz w:val="24"/>
          <w:szCs w:val="24"/>
        </w:rPr>
      </w:pPr>
      <w:r w:rsidRPr="009337C6">
        <w:rPr>
          <w:sz w:val="24"/>
          <w:szCs w:val="24"/>
        </w:rPr>
        <w:t>В аукционе имеют право участвовать только претенденты, допущенные к участию в аукционе.</w:t>
      </w:r>
    </w:p>
    <w:p w:rsidR="0083602C" w:rsidRPr="009337C6" w:rsidRDefault="0083602C" w:rsidP="0083602C">
      <w:pPr>
        <w:ind w:firstLine="709"/>
        <w:jc w:val="both"/>
      </w:pPr>
      <w:bookmarkStart w:id="4" w:name="sub_303131"/>
      <w:bookmarkStart w:id="5" w:name="_Hlk514856621"/>
      <w:bookmarkEnd w:id="3"/>
      <w:r w:rsidRPr="009337C6">
        <w:t>11. Перед началом проведения аукциона участники проходят регистрацию и получают карточку установленного образца с номером билета участника.</w:t>
      </w:r>
    </w:p>
    <w:p w:rsidR="0083602C" w:rsidRPr="009337C6" w:rsidRDefault="0083602C" w:rsidP="0083602C">
      <w:pPr>
        <w:ind w:firstLine="709"/>
        <w:jc w:val="both"/>
      </w:pPr>
      <w:bookmarkStart w:id="6" w:name="sub_303132"/>
      <w:bookmarkEnd w:id="4"/>
      <w:r w:rsidRPr="009337C6">
        <w:t>12. Аукцион в присутствии аукционной комиссии проводит аукционист.</w:t>
      </w:r>
    </w:p>
    <w:p w:rsidR="0083602C" w:rsidRPr="009337C6" w:rsidRDefault="0083602C" w:rsidP="0083602C">
      <w:pPr>
        <w:ind w:firstLine="709"/>
        <w:jc w:val="both"/>
      </w:pPr>
      <w:bookmarkStart w:id="7" w:name="sub_303133"/>
      <w:bookmarkEnd w:id="6"/>
      <w:r w:rsidRPr="009337C6">
        <w:t>13. Аукционист объявляет:</w:t>
      </w:r>
    </w:p>
    <w:bookmarkEnd w:id="7"/>
    <w:p w:rsidR="0083602C" w:rsidRPr="009337C6" w:rsidRDefault="0083602C" w:rsidP="0083602C">
      <w:pPr>
        <w:ind w:firstLine="709"/>
        <w:jc w:val="both"/>
      </w:pPr>
      <w:r w:rsidRPr="009337C6">
        <w:t>- номер лота, его наименование, основные характеристики;</w:t>
      </w:r>
    </w:p>
    <w:p w:rsidR="0083602C" w:rsidRPr="009337C6" w:rsidRDefault="0083602C" w:rsidP="0083602C">
      <w:pPr>
        <w:ind w:firstLine="709"/>
        <w:jc w:val="both"/>
      </w:pPr>
      <w:r w:rsidRPr="009337C6">
        <w:t>- начальную цену;</w:t>
      </w:r>
    </w:p>
    <w:p w:rsidR="0083602C" w:rsidRPr="009337C6" w:rsidRDefault="0083602C" w:rsidP="0083602C">
      <w:pPr>
        <w:ind w:firstLine="709"/>
        <w:jc w:val="both"/>
      </w:pPr>
      <w:r w:rsidRPr="009337C6">
        <w:t>- шаг аукциона.</w:t>
      </w:r>
    </w:p>
    <w:p w:rsidR="0083602C" w:rsidRPr="009337C6" w:rsidRDefault="0083602C" w:rsidP="0083602C">
      <w:pPr>
        <w:ind w:firstLine="709"/>
        <w:jc w:val="both"/>
      </w:pPr>
      <w:bookmarkStart w:id="8" w:name="sub_303134"/>
      <w:r w:rsidRPr="009337C6">
        <w:t>14. Аукционист назначает каждую последующую цену путем увеличения текущей цены на шаг аукциона.</w:t>
      </w:r>
    </w:p>
    <w:p w:rsidR="0083602C" w:rsidRPr="009337C6" w:rsidRDefault="0083602C" w:rsidP="0083602C">
      <w:pPr>
        <w:ind w:firstLine="709"/>
        <w:jc w:val="both"/>
      </w:pPr>
      <w:bookmarkStart w:id="9" w:name="sub_303135"/>
      <w:bookmarkEnd w:id="8"/>
      <w:r w:rsidRPr="009337C6">
        <w:t>15. При проведении аукциона победителем признается участник, предложивший наиболее высокую цену за лот.</w:t>
      </w:r>
    </w:p>
    <w:p w:rsidR="0083602C" w:rsidRPr="009337C6" w:rsidRDefault="0083602C" w:rsidP="0083602C">
      <w:pPr>
        <w:ind w:firstLine="709"/>
        <w:jc w:val="both"/>
      </w:pPr>
      <w:bookmarkStart w:id="10" w:name="sub_303136"/>
      <w:bookmarkEnd w:id="9"/>
      <w:r w:rsidRPr="009337C6">
        <w:t>16. Участник аукциона, желающий приобрести лот, поднимает свою карточку, обращенную номером к аукционисту, подтверждая согласие купить лот по названной цене. Поднятие карточки с номером означает безусловное и безотзывное согласие участника купить лот по объявленной цене.</w:t>
      </w:r>
    </w:p>
    <w:p w:rsidR="0083602C" w:rsidRPr="009337C6" w:rsidRDefault="0083602C" w:rsidP="0083602C">
      <w:pPr>
        <w:ind w:firstLine="709"/>
        <w:jc w:val="both"/>
      </w:pPr>
      <w:bookmarkStart w:id="11" w:name="sub_303137"/>
      <w:bookmarkEnd w:id="10"/>
      <w:r w:rsidRPr="009337C6">
        <w:t xml:space="preserve">17. Аукционист после объявления очередной цены называет номер билета участника, который, с точки зрения аукциониста, первым поднял карточку. Затем аукционист объявляет следующую цену в соответствии с шагом аукциона. </w:t>
      </w:r>
      <w:bookmarkStart w:id="12" w:name="sub_303138"/>
      <w:bookmarkEnd w:id="11"/>
    </w:p>
    <w:p w:rsidR="0083602C" w:rsidRPr="009337C6" w:rsidRDefault="0083602C" w:rsidP="0083602C">
      <w:pPr>
        <w:ind w:firstLine="709"/>
        <w:jc w:val="both"/>
      </w:pPr>
      <w:r w:rsidRPr="009337C6">
        <w:t>18. Если после трехкратного объявления аукционистом последнего предложения цены участниками не будет предложена более высокая цена (никто из участников не поднял карточку), аукционист одновременно с ударом молотка объявляет победителем, выигравшим лот, участника, номер карточки которого был назван аукционистом последним.</w:t>
      </w:r>
    </w:p>
    <w:p w:rsidR="0083602C" w:rsidRPr="009337C6" w:rsidRDefault="0083602C" w:rsidP="0083602C">
      <w:pPr>
        <w:ind w:firstLine="709"/>
        <w:jc w:val="both"/>
      </w:pPr>
      <w:bookmarkStart w:id="13" w:name="sub_303139"/>
      <w:bookmarkEnd w:id="12"/>
      <w:r w:rsidRPr="009337C6">
        <w:t>19. По завершении аукциона аукционист объявляет об его окончании и называет цену, предложенную победителем, и номер участника-победителя аукциона.</w:t>
      </w:r>
      <w:bookmarkEnd w:id="13"/>
    </w:p>
    <w:p w:rsidR="0083602C" w:rsidRPr="009337C6" w:rsidRDefault="0083602C" w:rsidP="0083602C">
      <w:pPr>
        <w:widowControl w:val="0"/>
        <w:autoSpaceDE w:val="0"/>
        <w:autoSpaceDN w:val="0"/>
        <w:adjustRightInd w:val="0"/>
        <w:ind w:firstLine="709"/>
        <w:jc w:val="both"/>
      </w:pPr>
      <w:r w:rsidRPr="009337C6">
        <w:t>20. Результаты аукциона оформляются протоколом, который подписывается победителем аукциона в день проведения аукциона.</w:t>
      </w:r>
    </w:p>
    <w:p w:rsidR="0083602C" w:rsidRPr="009337C6" w:rsidRDefault="0083602C" w:rsidP="0083602C">
      <w:pPr>
        <w:autoSpaceDE w:val="0"/>
        <w:autoSpaceDN w:val="0"/>
        <w:adjustRightInd w:val="0"/>
        <w:ind w:firstLine="709"/>
        <w:jc w:val="both"/>
      </w:pPr>
      <w:r w:rsidRPr="009337C6">
        <w:t xml:space="preserve">21. </w:t>
      </w:r>
      <w:r w:rsidRPr="00D41EB9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3602C" w:rsidRPr="009337C6" w:rsidRDefault="0083602C" w:rsidP="0083602C">
      <w:pPr>
        <w:widowControl w:val="0"/>
        <w:autoSpaceDE w:val="0"/>
        <w:autoSpaceDN w:val="0"/>
        <w:adjustRightInd w:val="0"/>
        <w:ind w:firstLine="709"/>
        <w:jc w:val="both"/>
      </w:pPr>
      <w:r w:rsidRPr="009337C6">
        <w:t xml:space="preserve">22. Договор подлежит заключению между </w:t>
      </w:r>
      <w:r>
        <w:t>а</w:t>
      </w:r>
      <w:r w:rsidRPr="009337C6">
        <w:t xml:space="preserve">дминистрацией </w:t>
      </w:r>
      <w:r w:rsidR="000249E6">
        <w:t xml:space="preserve">муниципального образования «Село </w:t>
      </w:r>
      <w:proofErr w:type="spellStart"/>
      <w:r w:rsidR="000249E6">
        <w:t>Болхуны</w:t>
      </w:r>
      <w:proofErr w:type="spellEnd"/>
      <w:r w:rsidR="000249E6">
        <w:t>»</w:t>
      </w:r>
      <w:r w:rsidRPr="009337C6">
        <w:t xml:space="preserve"> и победителем аукциона (единственным участником) в соответствии с Земельным кодексом Российской Федерации. </w:t>
      </w:r>
    </w:p>
    <w:p w:rsidR="0083602C" w:rsidRPr="009337C6" w:rsidRDefault="0083602C" w:rsidP="0083602C">
      <w:pPr>
        <w:widowControl w:val="0"/>
        <w:autoSpaceDE w:val="0"/>
        <w:autoSpaceDN w:val="0"/>
        <w:adjustRightInd w:val="0"/>
        <w:ind w:firstLine="709"/>
        <w:jc w:val="both"/>
      </w:pPr>
      <w:r w:rsidRPr="009337C6">
        <w:t>23. Решение об отказе от проведения аукциона может быть принято в соответствии с Земельным кодексом Российской Федерации.</w:t>
      </w:r>
    </w:p>
    <w:p w:rsidR="0083602C" w:rsidRPr="009337C6" w:rsidRDefault="0083602C" w:rsidP="0083602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337C6">
        <w:t>24. Аукцион проводится в соответствии с Земельным кодексом Российской Федерации.</w:t>
      </w:r>
      <w:r w:rsidRPr="009337C6">
        <w:rPr>
          <w:b/>
        </w:rPr>
        <w:t xml:space="preserve"> </w:t>
      </w:r>
    </w:p>
    <w:bookmarkEnd w:id="5"/>
    <w:p w:rsidR="0083602C" w:rsidRPr="00FD1055" w:rsidRDefault="0083602C" w:rsidP="0083602C">
      <w:pPr>
        <w:widowControl w:val="0"/>
        <w:autoSpaceDE w:val="0"/>
        <w:autoSpaceDN w:val="0"/>
        <w:adjustRightInd w:val="0"/>
        <w:spacing w:before="60"/>
        <w:ind w:firstLine="284"/>
        <w:jc w:val="both"/>
        <w:rPr>
          <w:b/>
          <w:sz w:val="22"/>
          <w:szCs w:val="22"/>
        </w:rPr>
      </w:pPr>
    </w:p>
    <w:p w:rsidR="0030195A" w:rsidRPr="000249E6" w:rsidRDefault="000249E6" w:rsidP="0030195A">
      <w:pPr>
        <w:ind w:firstLine="567"/>
        <w:jc w:val="both"/>
        <w:rPr>
          <w:sz w:val="28"/>
          <w:szCs w:val="28"/>
        </w:rPr>
      </w:pPr>
      <w:r w:rsidRPr="000249E6">
        <w:t>Гл</w:t>
      </w:r>
      <w:r>
        <w:t xml:space="preserve">ава муниципального образования «Село </w:t>
      </w:r>
      <w:proofErr w:type="spellStart"/>
      <w:r>
        <w:t>Болхуны</w:t>
      </w:r>
      <w:proofErr w:type="spellEnd"/>
      <w:proofErr w:type="gramStart"/>
      <w:r>
        <w:t xml:space="preserve">»:   </w:t>
      </w:r>
      <w:proofErr w:type="gramEnd"/>
      <w:r>
        <w:t xml:space="preserve">                   Н. Д. Руденко</w:t>
      </w:r>
    </w:p>
    <w:sectPr w:rsidR="0030195A" w:rsidRPr="000249E6" w:rsidSect="00D044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0" w:bottom="709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830" w:rsidRDefault="003D6830">
      <w:r>
        <w:separator/>
      </w:r>
    </w:p>
  </w:endnote>
  <w:endnote w:type="continuationSeparator" w:id="0">
    <w:p w:rsidR="003D6830" w:rsidRDefault="003D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215" w:rsidRDefault="003D68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215" w:rsidRDefault="003D68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215" w:rsidRDefault="003D68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830" w:rsidRDefault="003D6830">
      <w:r>
        <w:separator/>
      </w:r>
    </w:p>
  </w:footnote>
  <w:footnote w:type="continuationSeparator" w:id="0">
    <w:p w:rsidR="003D6830" w:rsidRDefault="003D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215" w:rsidRDefault="003D68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215" w:rsidRDefault="003D6830">
    <w:pPr>
      <w:pStyle w:val="a3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215" w:rsidRDefault="003D68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64D2"/>
    <w:multiLevelType w:val="hybridMultilevel"/>
    <w:tmpl w:val="B0AC60DC"/>
    <w:lvl w:ilvl="0" w:tplc="059A36F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5A"/>
    <w:rsid w:val="000249E6"/>
    <w:rsid w:val="00096EE7"/>
    <w:rsid w:val="001D7FA6"/>
    <w:rsid w:val="002733C0"/>
    <w:rsid w:val="0030195A"/>
    <w:rsid w:val="003D6830"/>
    <w:rsid w:val="004C140A"/>
    <w:rsid w:val="00507CAF"/>
    <w:rsid w:val="005A0136"/>
    <w:rsid w:val="00630637"/>
    <w:rsid w:val="00707E49"/>
    <w:rsid w:val="0083602C"/>
    <w:rsid w:val="00AB381B"/>
    <w:rsid w:val="00D1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786D"/>
  <w15:chartTrackingRefBased/>
  <w15:docId w15:val="{A1800A32-6BEF-4E14-8F1D-8BB71454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140A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95A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30195A"/>
    <w:rPr>
      <w:rFonts w:ascii="Cambria" w:eastAsia="Times New Roman" w:hAnsi="Cambria" w:cs="Calibri"/>
      <w:sz w:val="20"/>
      <w:szCs w:val="20"/>
      <w:lang w:val="en-US" w:bidi="en-US"/>
    </w:rPr>
  </w:style>
  <w:style w:type="paragraph" w:customStyle="1" w:styleId="Standard">
    <w:name w:val="Standard"/>
    <w:rsid w:val="003019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Title"/>
    <w:basedOn w:val="a"/>
    <w:link w:val="a6"/>
    <w:qFormat/>
    <w:rsid w:val="0030195A"/>
    <w:pPr>
      <w:jc w:val="center"/>
    </w:pPr>
    <w:rPr>
      <w:sz w:val="28"/>
      <w:szCs w:val="20"/>
    </w:rPr>
  </w:style>
  <w:style w:type="character" w:customStyle="1" w:styleId="a6">
    <w:name w:val="Заголовок Знак"/>
    <w:basedOn w:val="a0"/>
    <w:link w:val="a5"/>
    <w:rsid w:val="003019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0195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195A"/>
    <w:rPr>
      <w:color w:val="0563C1" w:themeColor="hyperlink"/>
      <w:u w:val="single"/>
    </w:rPr>
  </w:style>
  <w:style w:type="character" w:customStyle="1" w:styleId="210">
    <w:name w:val="Основной текст (2) + 10"/>
    <w:aliases w:val="5 pt"/>
    <w:rsid w:val="00AB38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ConsPlusNormal">
    <w:name w:val="ConsPlusNormal"/>
    <w:rsid w:val="004C1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14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lock Text"/>
    <w:basedOn w:val="a"/>
    <w:rsid w:val="0083602C"/>
    <w:pPr>
      <w:ind w:left="851" w:right="1177"/>
      <w:jc w:val="both"/>
    </w:pPr>
    <w:rPr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olhuny@mail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lhuny-adm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torgi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olhuny-adm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2022-04-21T18:33:00Z</dcterms:created>
  <dcterms:modified xsi:type="dcterms:W3CDTF">2022-05-30T12:02:00Z</dcterms:modified>
</cp:coreProperties>
</file>