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7F" w:rsidRDefault="001A18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осуществления муниципального контроля за соблюдением правил благоустройства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Село</w:t>
      </w:r>
      <w:r>
        <w:rPr>
          <w:rFonts w:ascii="Times New Roman" w:hAnsi="Times New Roman" w:cs="Times New Roman"/>
          <w:sz w:val="28"/>
          <w:szCs w:val="28"/>
        </w:rPr>
        <w:t xml:space="preserve"> Болхуны</w:t>
      </w:r>
      <w:r>
        <w:rPr>
          <w:rFonts w:ascii="Times New Roman" w:hAnsi="Times New Roman" w:cs="Times New Roman"/>
          <w:sz w:val="28"/>
          <w:szCs w:val="28"/>
        </w:rPr>
        <w:t>» Ахтубинского района Астраханской области  в 202</w:t>
      </w:r>
      <w:r w:rsidR="00B277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2C7F" w:rsidRDefault="00462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C7F" w:rsidRDefault="001A1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первый квартал 202</w:t>
      </w:r>
      <w:r w:rsidR="00B277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проверок в </w:t>
      </w:r>
      <w:r>
        <w:rPr>
          <w:rFonts w:ascii="Times New Roman" w:hAnsi="Times New Roman" w:cs="Times New Roman"/>
          <w:sz w:val="28"/>
          <w:szCs w:val="28"/>
        </w:rPr>
        <w:t>рамках муниципального контроля за соблюдением правил благоустройства не осуществлялось.</w:t>
      </w:r>
    </w:p>
    <w:p w:rsidR="00462C7F" w:rsidRDefault="00B27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второй квартал 2021</w:t>
      </w:r>
      <w:r w:rsidR="001A180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A1800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контроля за соблюдением правил благоустройства </w:t>
      </w:r>
      <w:r w:rsidR="00044FCB">
        <w:rPr>
          <w:rFonts w:ascii="Times New Roman" w:hAnsi="Times New Roman" w:cs="Times New Roman"/>
          <w:sz w:val="28"/>
          <w:szCs w:val="28"/>
        </w:rPr>
        <w:t>было проведено 2 проверки, выявленные нарушения были устранены в установленные сроки.</w:t>
      </w:r>
      <w:bookmarkStart w:id="0" w:name="_GoBack"/>
      <w:bookmarkEnd w:id="0"/>
    </w:p>
    <w:p w:rsidR="00462C7F" w:rsidRDefault="00B27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 третий квартал 2021</w:t>
      </w:r>
      <w:r w:rsidR="001A1800">
        <w:rPr>
          <w:rFonts w:ascii="Times New Roman" w:hAnsi="Times New Roman" w:cs="Times New Roman"/>
          <w:sz w:val="28"/>
          <w:szCs w:val="28"/>
        </w:rPr>
        <w:t xml:space="preserve"> года проверо</w:t>
      </w:r>
      <w:r w:rsidR="001A1800">
        <w:rPr>
          <w:rFonts w:ascii="Times New Roman" w:hAnsi="Times New Roman" w:cs="Times New Roman"/>
          <w:sz w:val="28"/>
          <w:szCs w:val="28"/>
        </w:rPr>
        <w:t>к в рамках муниципального контроля за соблюдением правил благоустройства не осуществлялось.</w:t>
      </w:r>
    </w:p>
    <w:p w:rsidR="00462C7F" w:rsidRDefault="001A1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четвертый квартал 202</w:t>
      </w:r>
      <w:r w:rsidR="00B277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проверок в рамках муниципального контроля за соблюдением правил благоустройства не осуществлялось.</w:t>
      </w:r>
    </w:p>
    <w:p w:rsidR="00462C7F" w:rsidRDefault="00462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7F" w:rsidRDefault="00462C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00" w:rsidRDefault="001A1800">
      <w:pPr>
        <w:spacing w:line="240" w:lineRule="auto"/>
      </w:pPr>
      <w:r>
        <w:separator/>
      </w:r>
    </w:p>
  </w:endnote>
  <w:endnote w:type="continuationSeparator" w:id="0">
    <w:p w:rsidR="001A1800" w:rsidRDefault="001A1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00" w:rsidRDefault="001A1800">
      <w:pPr>
        <w:spacing w:after="0" w:line="240" w:lineRule="auto"/>
      </w:pPr>
      <w:r>
        <w:separator/>
      </w:r>
    </w:p>
  </w:footnote>
  <w:footnote w:type="continuationSeparator" w:id="0">
    <w:p w:rsidR="001A1800" w:rsidRDefault="001A1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03"/>
    <w:rsid w:val="00044FCB"/>
    <w:rsid w:val="00151E7D"/>
    <w:rsid w:val="001A15F2"/>
    <w:rsid w:val="001A1800"/>
    <w:rsid w:val="001B3C03"/>
    <w:rsid w:val="003303C1"/>
    <w:rsid w:val="004622D2"/>
    <w:rsid w:val="00462C7F"/>
    <w:rsid w:val="00581A37"/>
    <w:rsid w:val="005C531B"/>
    <w:rsid w:val="007C3521"/>
    <w:rsid w:val="008130CB"/>
    <w:rsid w:val="008B7FA4"/>
    <w:rsid w:val="00B277A2"/>
    <w:rsid w:val="00D536F8"/>
    <w:rsid w:val="6DEC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19A7"/>
  <w15:docId w15:val="{C627B25D-847C-4CF6-890E-66F6BEFF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Пользователь Windows</cp:lastModifiedBy>
  <cp:revision>8</cp:revision>
  <dcterms:created xsi:type="dcterms:W3CDTF">2020-01-21T10:27:00Z</dcterms:created>
  <dcterms:modified xsi:type="dcterms:W3CDTF">2021-12-28T08:38:00Z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