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F2" w:rsidRPr="00CA06F2" w:rsidRDefault="00CA06F2" w:rsidP="00CA06F2">
      <w:pPr>
        <w:pStyle w:val="11"/>
        <w:spacing w:before="240" w:after="60"/>
        <w:ind w:firstLine="523"/>
        <w:jc w:val="right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ПРОЕКТ</w:t>
      </w:r>
    </w:p>
    <w:p w:rsidR="00CA06F2" w:rsidRPr="00CA06F2" w:rsidRDefault="00CA06F2" w:rsidP="00CA06F2">
      <w:pPr>
        <w:pStyle w:val="11"/>
        <w:spacing w:before="0" w:beforeAutospacing="0" w:after="0" w:afterAutospacing="0"/>
        <w:ind w:firstLine="522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СОВЕТ МУНИЦИПАЛЬНОГО ОБРАЗОВАНИЯ</w:t>
      </w:r>
    </w:p>
    <w:p w:rsidR="00CA06F2" w:rsidRPr="00CA06F2" w:rsidRDefault="00CA06F2" w:rsidP="00CA06F2">
      <w:pPr>
        <w:pStyle w:val="11"/>
        <w:spacing w:before="0" w:beforeAutospacing="0" w:after="0" w:afterAutospacing="0"/>
        <w:ind w:firstLine="522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«СЕЛО БОЛХУНЫ»</w:t>
      </w:r>
    </w:p>
    <w:p w:rsidR="00CA06F2" w:rsidRPr="00CA06F2" w:rsidRDefault="00CA06F2" w:rsidP="00CA06F2">
      <w:pPr>
        <w:pStyle w:val="11"/>
        <w:spacing w:before="0" w:beforeAutospacing="0" w:after="0" w:afterAutospacing="0"/>
        <w:ind w:firstLine="522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АХТУБИНСКОГО РАЙОНА   АСТРАХАНСКОЙ ОБЛАСТИ</w:t>
      </w:r>
    </w:p>
    <w:p w:rsidR="00CA06F2" w:rsidRPr="00CA06F2" w:rsidRDefault="00CA06F2" w:rsidP="00CA06F2">
      <w:pPr>
        <w:pStyle w:val="11"/>
        <w:spacing w:before="240" w:after="60"/>
        <w:ind w:firstLine="523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РЕШЕНИЕ</w:t>
      </w:r>
    </w:p>
    <w:p w:rsidR="00CA06F2" w:rsidRPr="00CA06F2" w:rsidRDefault="00CA06F2" w:rsidP="00CA06F2">
      <w:pPr>
        <w:pStyle w:val="11"/>
        <w:spacing w:before="240" w:beforeAutospacing="0" w:after="60" w:afterAutospacing="0"/>
        <w:ind w:firstLine="523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от  __________</w:t>
      </w:r>
      <w:r w:rsidRPr="00CA06F2">
        <w:rPr>
          <w:b/>
          <w:bCs/>
          <w:sz w:val="28"/>
          <w:szCs w:val="28"/>
        </w:rPr>
        <w:t xml:space="preserve"> г.                                       </w:t>
      </w:r>
      <w:r w:rsidRPr="00CA06F2">
        <w:rPr>
          <w:b/>
          <w:bCs/>
          <w:sz w:val="28"/>
          <w:szCs w:val="28"/>
        </w:rPr>
        <w:tab/>
        <w:t xml:space="preserve">                              </w:t>
      </w:r>
      <w:r w:rsidRPr="00CA06F2">
        <w:rPr>
          <w:b/>
          <w:bCs/>
          <w:sz w:val="28"/>
          <w:szCs w:val="28"/>
        </w:rPr>
        <w:t xml:space="preserve">                        № </w:t>
      </w:r>
    </w:p>
    <w:p w:rsidR="00CA06F2" w:rsidRPr="00CA06F2" w:rsidRDefault="00CA06F2" w:rsidP="00CA06F2">
      <w:pPr>
        <w:pStyle w:val="11"/>
        <w:spacing w:before="240" w:beforeAutospacing="0" w:after="60" w:afterAutospacing="0"/>
        <w:ind w:firstLine="523"/>
        <w:jc w:val="center"/>
        <w:rPr>
          <w:b/>
          <w:bCs/>
          <w:sz w:val="28"/>
          <w:szCs w:val="28"/>
        </w:rPr>
      </w:pPr>
    </w:p>
    <w:p w:rsidR="000B21F7" w:rsidRPr="00CA06F2" w:rsidRDefault="000B21F7" w:rsidP="00CA06F2">
      <w:pPr>
        <w:pStyle w:val="11"/>
        <w:spacing w:before="240" w:beforeAutospacing="0" w:after="60" w:afterAutospacing="0"/>
        <w:ind w:right="2692"/>
        <w:jc w:val="both"/>
        <w:rPr>
          <w:bCs/>
          <w:sz w:val="28"/>
          <w:szCs w:val="28"/>
        </w:rPr>
      </w:pPr>
      <w:r w:rsidRPr="00CA06F2">
        <w:rPr>
          <w:bCs/>
          <w:sz w:val="28"/>
          <w:szCs w:val="28"/>
        </w:rPr>
        <w:t>Об утверждении Порядка формирования конкурсной комиссии для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 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В соответствии с Федеральным законом от 02.03.2007 № 25-ФЗ </w:t>
      </w:r>
      <w:hyperlink r:id="rId7" w:tgtFrame="_blank" w:history="1">
        <w:r w:rsidRPr="00CA06F2">
          <w:rPr>
            <w:rStyle w:val="12"/>
            <w:sz w:val="28"/>
            <w:szCs w:val="28"/>
          </w:rPr>
          <w:t>«О муниципальной службе в Российской Федерации»</w:t>
        </w:r>
      </w:hyperlink>
      <w:r w:rsidRPr="00CA06F2">
        <w:rPr>
          <w:sz w:val="28"/>
          <w:szCs w:val="28"/>
        </w:rPr>
        <w:t>, Законом Астраханской области от 04.09.2007 № 52/2007-ОЗ </w:t>
      </w:r>
      <w:hyperlink r:id="rId8" w:tgtFrame="_blank" w:history="1">
        <w:r w:rsidRPr="00CA06F2">
          <w:rPr>
            <w:rStyle w:val="12"/>
            <w:sz w:val="28"/>
            <w:szCs w:val="28"/>
          </w:rPr>
          <w:t>«Об отдельных вопросах правового регулирования муниципальной службы в Астраханской области»</w:t>
        </w:r>
      </w:hyperlink>
      <w:r w:rsidRPr="00CA06F2">
        <w:rPr>
          <w:sz w:val="28"/>
          <w:szCs w:val="28"/>
        </w:rPr>
        <w:t> </w:t>
      </w:r>
      <w:r w:rsidR="00CA06F2" w:rsidRPr="00CA06F2">
        <w:rPr>
          <w:sz w:val="28"/>
          <w:szCs w:val="28"/>
        </w:rPr>
        <w:t>Совет депутатов МО «Село Болхуны»</w:t>
      </w:r>
    </w:p>
    <w:p w:rsidR="00CA06F2" w:rsidRPr="00CA06F2" w:rsidRDefault="00CA06F2" w:rsidP="000B21F7">
      <w:pPr>
        <w:pStyle w:val="a3"/>
        <w:spacing w:before="0" w:beforeAutospacing="0" w:after="0" w:afterAutospacing="0"/>
        <w:ind w:firstLine="523"/>
        <w:jc w:val="both"/>
        <w:rPr>
          <w:i/>
          <w:color w:val="FF0000"/>
          <w:sz w:val="28"/>
          <w:szCs w:val="28"/>
        </w:rPr>
      </w:pPr>
    </w:p>
    <w:p w:rsidR="000B21F7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РЕШИЛ:</w:t>
      </w:r>
    </w:p>
    <w:p w:rsidR="00CA06F2" w:rsidRPr="00CA06F2" w:rsidRDefault="00CA06F2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</w:p>
    <w:p w:rsidR="000B21F7" w:rsidRDefault="000B21F7" w:rsidP="00CA06F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Утвердить Порядок формирования конкурсной комиссии для проведения конкурса на заключение договора о целевом обучении с обязательством последующего прохождения муниципальной службы (прилагается).</w:t>
      </w:r>
    </w:p>
    <w:p w:rsidR="00CA06F2" w:rsidRPr="00CA06F2" w:rsidRDefault="00CA06F2" w:rsidP="00CA06F2">
      <w:pPr>
        <w:pStyle w:val="a3"/>
        <w:spacing w:before="0" w:beforeAutospacing="0" w:after="0" w:afterAutospacing="0"/>
        <w:ind w:left="883"/>
        <w:jc w:val="both"/>
        <w:rPr>
          <w:sz w:val="28"/>
          <w:szCs w:val="28"/>
        </w:rPr>
      </w:pPr>
    </w:p>
    <w:p w:rsidR="00D535A2" w:rsidRPr="00CA06F2" w:rsidRDefault="00D535A2" w:rsidP="00D53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F2"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его официального опубликования (обнародования).</w:t>
      </w:r>
    </w:p>
    <w:p w:rsidR="00CA06F2" w:rsidRPr="00CA06F2" w:rsidRDefault="00CA06F2" w:rsidP="00D535A2">
      <w:pPr>
        <w:tabs>
          <w:tab w:val="left" w:pos="34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6F2" w:rsidRDefault="00CA06F2" w:rsidP="00CA06F2">
      <w:pPr>
        <w:pStyle w:val="a3"/>
        <w:spacing w:after="0"/>
        <w:ind w:firstLine="523"/>
        <w:jc w:val="both"/>
        <w:rPr>
          <w:rFonts w:eastAsiaTheme="minorHAnsi"/>
          <w:sz w:val="28"/>
          <w:szCs w:val="28"/>
          <w:lang w:eastAsia="en-US"/>
        </w:rPr>
      </w:pPr>
      <w:r w:rsidRPr="00CA06F2">
        <w:rPr>
          <w:rFonts w:eastAsiaTheme="minorHAnsi"/>
          <w:sz w:val="28"/>
          <w:szCs w:val="28"/>
          <w:lang w:eastAsia="en-US"/>
        </w:rPr>
        <w:t xml:space="preserve">Председатель Совета МО «Село Болхуны»  ________________Н.Д. Руденко     </w:t>
      </w:r>
    </w:p>
    <w:p w:rsidR="00CA06F2" w:rsidRPr="00CA06F2" w:rsidRDefault="00CA06F2" w:rsidP="00CA06F2">
      <w:pPr>
        <w:pStyle w:val="a3"/>
        <w:spacing w:after="0"/>
        <w:ind w:firstLine="523"/>
        <w:jc w:val="both"/>
        <w:rPr>
          <w:rFonts w:eastAsiaTheme="minorHAnsi"/>
          <w:sz w:val="28"/>
          <w:szCs w:val="28"/>
          <w:lang w:eastAsia="en-US"/>
        </w:rPr>
      </w:pPr>
      <w:r w:rsidRPr="00CA06F2">
        <w:rPr>
          <w:rFonts w:eastAsiaTheme="minorHAnsi"/>
          <w:sz w:val="28"/>
          <w:szCs w:val="28"/>
          <w:lang w:eastAsia="en-US"/>
        </w:rPr>
        <w:t xml:space="preserve">        </w:t>
      </w:r>
    </w:p>
    <w:p w:rsidR="000B21F7" w:rsidRPr="00CA06F2" w:rsidRDefault="00CA06F2" w:rsidP="00CA06F2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CA06F2">
        <w:rPr>
          <w:rFonts w:eastAsiaTheme="minorHAnsi"/>
          <w:sz w:val="28"/>
          <w:szCs w:val="28"/>
          <w:lang w:eastAsia="en-US"/>
        </w:rPr>
        <w:t>лава МО «Село Болхуны»                          _________________Н.Д. Руденко</w:t>
      </w:r>
      <w:r w:rsidR="000B21F7" w:rsidRPr="00CA06F2">
        <w:rPr>
          <w:sz w:val="28"/>
          <w:szCs w:val="28"/>
        </w:rPr>
        <w:t> 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 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bookmarkStart w:id="0" w:name="Par0"/>
      <w:bookmarkStart w:id="1" w:name="Par29"/>
      <w:bookmarkEnd w:id="0"/>
      <w:bookmarkEnd w:id="1"/>
      <w:r w:rsidRPr="00CA06F2">
        <w:rPr>
          <w:sz w:val="28"/>
          <w:szCs w:val="28"/>
        </w:rPr>
        <w:t> </w:t>
      </w: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Pr="00CA06F2" w:rsidRDefault="00CA06F2" w:rsidP="00CA06F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A06F2">
        <w:rPr>
          <w:rFonts w:ascii="Times New Roman" w:hAnsi="Times New Roman"/>
          <w:sz w:val="20"/>
          <w:szCs w:val="20"/>
        </w:rPr>
        <w:lastRenderedPageBreak/>
        <w:t xml:space="preserve">   УТВЕРЖДЕНО</w:t>
      </w:r>
    </w:p>
    <w:p w:rsidR="00CA06F2" w:rsidRPr="00CA06F2" w:rsidRDefault="00CA06F2" w:rsidP="00CA06F2">
      <w:pPr>
        <w:autoSpaceDE w:val="0"/>
        <w:spacing w:after="0"/>
        <w:jc w:val="right"/>
        <w:rPr>
          <w:rFonts w:ascii="Times New Roman" w:hAnsi="Times New Roman"/>
          <w:i/>
          <w:sz w:val="20"/>
          <w:szCs w:val="20"/>
          <w:u w:val="single"/>
        </w:rPr>
      </w:pPr>
      <w:r w:rsidRPr="00CA06F2">
        <w:rPr>
          <w:rFonts w:ascii="Times New Roman" w:hAnsi="Times New Roman"/>
          <w:sz w:val="20"/>
          <w:szCs w:val="20"/>
        </w:rPr>
        <w:t xml:space="preserve">решением Совета </w:t>
      </w:r>
      <w:r>
        <w:rPr>
          <w:rFonts w:ascii="Times New Roman" w:hAnsi="Times New Roman"/>
          <w:sz w:val="20"/>
          <w:szCs w:val="20"/>
        </w:rPr>
        <w:t>МО</w:t>
      </w:r>
      <w:r w:rsidRPr="00CA06F2">
        <w:rPr>
          <w:rFonts w:ascii="Times New Roman" w:hAnsi="Times New Roman"/>
          <w:sz w:val="20"/>
          <w:szCs w:val="20"/>
        </w:rPr>
        <w:t xml:space="preserve"> «Село Болхуны» </w:t>
      </w:r>
    </w:p>
    <w:p w:rsidR="00CA06F2" w:rsidRPr="00CA06F2" w:rsidRDefault="00CA06F2" w:rsidP="00CA06F2">
      <w:pPr>
        <w:pStyle w:val="a3"/>
        <w:spacing w:before="0" w:beforeAutospacing="0" w:after="0" w:afterAutospacing="0"/>
        <w:ind w:firstLine="523"/>
        <w:jc w:val="right"/>
        <w:rPr>
          <w:sz w:val="20"/>
          <w:szCs w:val="20"/>
        </w:rPr>
      </w:pPr>
      <w:r w:rsidRPr="00CA06F2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        </w:t>
      </w:r>
      <w:r w:rsidRPr="00CA06F2">
        <w:rPr>
          <w:sz w:val="20"/>
          <w:szCs w:val="20"/>
        </w:rPr>
        <w:t xml:space="preserve"> г. № </w:t>
      </w: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D535A2" w:rsidRPr="00CA06F2" w:rsidRDefault="00D535A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  <w:r w:rsidRPr="00CA06F2">
        <w:rPr>
          <w:sz w:val="28"/>
          <w:szCs w:val="28"/>
        </w:rPr>
        <w:t>Порядок</w:t>
      </w:r>
    </w:p>
    <w:p w:rsidR="00D535A2" w:rsidRPr="00CA06F2" w:rsidRDefault="00D535A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  <w:r w:rsidRPr="00CA06F2">
        <w:rPr>
          <w:sz w:val="28"/>
          <w:szCs w:val="28"/>
        </w:rPr>
        <w:t>формирования конкурсной комиссии для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 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 xml:space="preserve">1. В целях проведения конкурса на заключение договора о целевом обучении с обязательством последующего прохождения муниципальной службы </w:t>
      </w:r>
      <w:r w:rsidR="00C232E3" w:rsidRPr="00CA06F2">
        <w:rPr>
          <w:sz w:val="28"/>
          <w:szCs w:val="28"/>
        </w:rPr>
        <w:t>главой администрации</w:t>
      </w:r>
      <w:r w:rsidRPr="00CA06F2">
        <w:rPr>
          <w:sz w:val="28"/>
          <w:szCs w:val="28"/>
        </w:rPr>
        <w:t> муниципального образования «</w:t>
      </w:r>
      <w:r w:rsidR="00CA06F2">
        <w:rPr>
          <w:sz w:val="28"/>
          <w:szCs w:val="28"/>
        </w:rPr>
        <w:t>Село Болхуны</w:t>
      </w:r>
      <w:r w:rsidRPr="00CA06F2">
        <w:rPr>
          <w:sz w:val="28"/>
          <w:szCs w:val="28"/>
        </w:rPr>
        <w:t>» образуется конкурсная комиссия для проведения конкурса на заключение договора о целевом обучении с обязательством последующего прохождения муниципальной службы (далее – конкурсная комиссия) в количестве не менее пяти человек.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При возможном возникновении конфликта интересов у члена конкурсной комиссии в связи с рассмотрением вопросов, включенных в повестку дня заседания конкурсной комиссии, он обязан до начала заседания заявить об этом. В этом случае соответствующий член конкурсной комиссии не принимает участие в рассмотрении указанных вопросов.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3. Конкурсная комиссия формируется в составе председателя комиссии, заместителя председателя комиссии, секретаря комиссии, членов комиссии.</w:t>
      </w:r>
    </w:p>
    <w:p w:rsidR="000B21F7" w:rsidRPr="00CA06F2" w:rsidRDefault="000B21F7" w:rsidP="00A26421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4. </w:t>
      </w:r>
      <w:r w:rsidR="00CA06F2">
        <w:rPr>
          <w:sz w:val="28"/>
          <w:szCs w:val="28"/>
        </w:rPr>
        <w:t xml:space="preserve"> </w:t>
      </w:r>
      <w:r w:rsidR="00A26421" w:rsidRPr="00CA06F2">
        <w:rPr>
          <w:sz w:val="28"/>
          <w:szCs w:val="28"/>
        </w:rPr>
        <w:t>В состав конкурсной комиссии входят представитель нанимателя (работодатель) и (или) уполномоченные им муниципальные служащие</w:t>
      </w:r>
      <w:r w:rsidRPr="00CA06F2">
        <w:rPr>
          <w:sz w:val="28"/>
          <w:szCs w:val="28"/>
        </w:rPr>
        <w:t>.</w:t>
      </w:r>
    </w:p>
    <w:p w:rsidR="000B21F7" w:rsidRPr="00CA06F2" w:rsidRDefault="000B21F7" w:rsidP="00A26421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В состав конкурсной комиссии могут входить представители научных и образовательных организаций, приглашаемые в качестве независимых экспертов-специалистов по вопросам, связанным с муниципальной службой.</w:t>
      </w:r>
    </w:p>
    <w:p w:rsidR="00010EC7" w:rsidRPr="00CA06F2" w:rsidRDefault="00A26421" w:rsidP="00A26421">
      <w:pPr>
        <w:ind w:right="-1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4"/>
      <w:r w:rsidRPr="00CA06F2">
        <w:rPr>
          <w:rFonts w:ascii="Times New Roman" w:hAnsi="Times New Roman" w:cs="Times New Roman"/>
          <w:sz w:val="28"/>
          <w:szCs w:val="28"/>
        </w:rPr>
        <w:t xml:space="preserve">        5</w:t>
      </w:r>
      <w:r w:rsidR="00010EC7" w:rsidRPr="00CA06F2">
        <w:rPr>
          <w:rFonts w:ascii="Times New Roman" w:hAnsi="Times New Roman" w:cs="Times New Roman"/>
          <w:sz w:val="28"/>
          <w:szCs w:val="28"/>
        </w:rPr>
        <w:t xml:space="preserve">. </w:t>
      </w:r>
      <w:r w:rsidRPr="00CA06F2">
        <w:rPr>
          <w:rFonts w:ascii="Times New Roman" w:hAnsi="Times New Roman" w:cs="Times New Roman"/>
          <w:sz w:val="28"/>
          <w:szCs w:val="28"/>
        </w:rPr>
        <w:t>Н</w:t>
      </w:r>
      <w:r w:rsidR="00010EC7" w:rsidRPr="00CA06F2">
        <w:rPr>
          <w:rFonts w:ascii="Times New Roman" w:hAnsi="Times New Roman" w:cs="Times New Roman"/>
          <w:sz w:val="28"/>
          <w:szCs w:val="28"/>
        </w:rPr>
        <w:t xml:space="preserve">езависимые эксперты-специалисты по вопросам, связанным с муниципальной службой, </w:t>
      </w:r>
      <w:r w:rsidRPr="00CA06F2">
        <w:rPr>
          <w:rFonts w:ascii="Times New Roman" w:hAnsi="Times New Roman" w:cs="Times New Roman"/>
          <w:sz w:val="28"/>
          <w:szCs w:val="28"/>
        </w:rPr>
        <w:t xml:space="preserve">включаются в состав конкурсных комиссий </w:t>
      </w:r>
      <w:r w:rsidR="00010EC7" w:rsidRPr="00CA06F2">
        <w:rPr>
          <w:rFonts w:ascii="Times New Roman" w:hAnsi="Times New Roman" w:cs="Times New Roman"/>
          <w:sz w:val="28"/>
          <w:szCs w:val="28"/>
        </w:rPr>
        <w:t xml:space="preserve">на основании запроса главы администрации </w:t>
      </w:r>
      <w:r w:rsidRPr="00CA06F2">
        <w:rPr>
          <w:rFonts w:ascii="Times New Roman" w:hAnsi="Times New Roman" w:cs="Times New Roman"/>
          <w:sz w:val="28"/>
          <w:szCs w:val="28"/>
        </w:rPr>
        <w:t>муниципа</w:t>
      </w:r>
      <w:r w:rsidR="00CA06F2">
        <w:rPr>
          <w:rFonts w:ascii="Times New Roman" w:hAnsi="Times New Roman" w:cs="Times New Roman"/>
          <w:sz w:val="28"/>
          <w:szCs w:val="28"/>
        </w:rPr>
        <w:t>льного образования «Село Болхуны</w:t>
      </w:r>
      <w:bookmarkStart w:id="3" w:name="_GoBack"/>
      <w:bookmarkEnd w:id="3"/>
      <w:r w:rsidRPr="00CA06F2">
        <w:rPr>
          <w:rFonts w:ascii="Times New Roman" w:hAnsi="Times New Roman" w:cs="Times New Roman"/>
          <w:sz w:val="28"/>
          <w:szCs w:val="28"/>
        </w:rPr>
        <w:t xml:space="preserve">» </w:t>
      </w:r>
      <w:r w:rsidR="00010EC7" w:rsidRPr="00CA06F2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руководителями соответствующих организаций. </w:t>
      </w:r>
      <w:bookmarkEnd w:id="2"/>
    </w:p>
    <w:p w:rsidR="00010EC7" w:rsidRPr="00CA06F2" w:rsidRDefault="00010EC7">
      <w:pPr>
        <w:rPr>
          <w:sz w:val="28"/>
          <w:szCs w:val="28"/>
        </w:rPr>
      </w:pPr>
    </w:p>
    <w:sectPr w:rsidR="00010EC7" w:rsidRPr="00CA06F2" w:rsidSect="00CA06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68" w:rsidRDefault="002E3768" w:rsidP="00D535A2">
      <w:pPr>
        <w:spacing w:after="0" w:line="240" w:lineRule="auto"/>
      </w:pPr>
      <w:r>
        <w:separator/>
      </w:r>
    </w:p>
  </w:endnote>
  <w:endnote w:type="continuationSeparator" w:id="0">
    <w:p w:rsidR="002E3768" w:rsidRDefault="002E3768" w:rsidP="00D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68" w:rsidRDefault="002E3768" w:rsidP="00D535A2">
      <w:pPr>
        <w:spacing w:after="0" w:line="240" w:lineRule="auto"/>
      </w:pPr>
      <w:r>
        <w:separator/>
      </w:r>
    </w:p>
  </w:footnote>
  <w:footnote w:type="continuationSeparator" w:id="0">
    <w:p w:rsidR="002E3768" w:rsidRDefault="002E3768" w:rsidP="00D5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3CF"/>
    <w:multiLevelType w:val="hybridMultilevel"/>
    <w:tmpl w:val="83BE7EC6"/>
    <w:lvl w:ilvl="0" w:tplc="B87CFF08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69425BE7"/>
    <w:multiLevelType w:val="hybridMultilevel"/>
    <w:tmpl w:val="F68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F7"/>
    <w:rsid w:val="00010EC7"/>
    <w:rsid w:val="000B21F7"/>
    <w:rsid w:val="002E3768"/>
    <w:rsid w:val="0042242D"/>
    <w:rsid w:val="005C7E1A"/>
    <w:rsid w:val="00962356"/>
    <w:rsid w:val="00A26421"/>
    <w:rsid w:val="00C232E3"/>
    <w:rsid w:val="00CA06F2"/>
    <w:rsid w:val="00D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EDB7"/>
  <w15:docId w15:val="{756DCD56-B232-43C3-9792-F53922C7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56"/>
  </w:style>
  <w:style w:type="paragraph" w:styleId="1">
    <w:name w:val="heading 1"/>
    <w:basedOn w:val="a"/>
    <w:next w:val="a"/>
    <w:link w:val="10"/>
    <w:uiPriority w:val="9"/>
    <w:qFormat/>
    <w:rsid w:val="00010E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rsid w:val="000B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0B21F7"/>
  </w:style>
  <w:style w:type="character" w:customStyle="1" w:styleId="10">
    <w:name w:val="Заголовок 1 Знак"/>
    <w:basedOn w:val="a0"/>
    <w:link w:val="1"/>
    <w:uiPriority w:val="9"/>
    <w:rsid w:val="00010E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uiPriority w:val="99"/>
    <w:rsid w:val="00010EC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010EC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note text"/>
    <w:basedOn w:val="a"/>
    <w:link w:val="a7"/>
    <w:rsid w:val="00D5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53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535A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A06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4DDD076-42A1-4932-8B8A-23E41F469DE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6</cp:revision>
  <dcterms:created xsi:type="dcterms:W3CDTF">2021-12-01T18:11:00Z</dcterms:created>
  <dcterms:modified xsi:type="dcterms:W3CDTF">2021-12-23T11:43:00Z</dcterms:modified>
</cp:coreProperties>
</file>