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5" w:rsidRPr="004420BD" w:rsidRDefault="00451155" w:rsidP="00AE7017">
      <w:pPr>
        <w:spacing w:line="360" w:lineRule="atLeast"/>
        <w:jc w:val="center"/>
        <w:rPr>
          <w:color w:val="000000"/>
          <w:sz w:val="28"/>
          <w:szCs w:val="28"/>
        </w:rPr>
      </w:pPr>
      <w:r w:rsidRPr="004420BD">
        <w:rPr>
          <w:color w:val="000000"/>
          <w:sz w:val="28"/>
          <w:szCs w:val="28"/>
        </w:rPr>
        <w:t>СОВЕТ МУНИЦИПАЛЬНОГО ОБРАЗОВАНИЯ</w:t>
      </w:r>
    </w:p>
    <w:p w:rsidR="00451155" w:rsidRPr="004420BD" w:rsidRDefault="00451155" w:rsidP="00451155">
      <w:pPr>
        <w:spacing w:line="360" w:lineRule="atLeast"/>
        <w:jc w:val="center"/>
        <w:rPr>
          <w:sz w:val="28"/>
          <w:szCs w:val="28"/>
        </w:rPr>
      </w:pPr>
      <w:r w:rsidRPr="004420BD">
        <w:rPr>
          <w:color w:val="000000"/>
          <w:sz w:val="28"/>
          <w:szCs w:val="28"/>
        </w:rPr>
        <w:t>«СЕЛО БОЛХУНЫ»</w:t>
      </w:r>
    </w:p>
    <w:p w:rsidR="00451155" w:rsidRPr="004420BD" w:rsidRDefault="008375CE" w:rsidP="00451155">
      <w:pPr>
        <w:pStyle w:val="2"/>
        <w:widowControl/>
        <w:numPr>
          <w:ilvl w:val="1"/>
          <w:numId w:val="2"/>
        </w:numPr>
        <w:tabs>
          <w:tab w:val="clear" w:pos="576"/>
          <w:tab w:val="num" w:pos="0"/>
        </w:tabs>
        <w:autoSpaceDE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zh-CN"/>
        </w:rPr>
        <w:pict>
          <v:line id="_x0000_s1027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451155" w:rsidRPr="004420BD">
        <w:rPr>
          <w:rFonts w:ascii="Times New Roman" w:hAnsi="Times New Roman" w:cs="Times New Roman"/>
          <w:b w:val="0"/>
          <w:i w:val="0"/>
        </w:rPr>
        <w:t>Р</w:t>
      </w:r>
      <w:proofErr w:type="gramEnd"/>
      <w:r w:rsidR="00451155" w:rsidRPr="004420BD">
        <w:rPr>
          <w:rFonts w:ascii="Times New Roman" w:hAnsi="Times New Roman" w:cs="Times New Roman"/>
          <w:b w:val="0"/>
          <w:i w:val="0"/>
        </w:rPr>
        <w:t xml:space="preserve"> Е Ш Е Н И Е</w:t>
      </w:r>
    </w:p>
    <w:p w:rsidR="00451155" w:rsidRDefault="007605ED" w:rsidP="00451155">
      <w:pPr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26.09</w:t>
      </w:r>
      <w:r w:rsidR="00AE7017">
        <w:rPr>
          <w:color w:val="000000"/>
          <w:sz w:val="28"/>
          <w:szCs w:val="28"/>
        </w:rPr>
        <w:t xml:space="preserve">.2019 г.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№ </w:t>
      </w:r>
      <w:r w:rsidRPr="00CE7D77">
        <w:rPr>
          <w:color w:val="000000"/>
          <w:sz w:val="28"/>
          <w:szCs w:val="28"/>
          <w:u w:val="single"/>
        </w:rPr>
        <w:t>_</w:t>
      </w:r>
      <w:r w:rsidR="00CE7D77" w:rsidRPr="00CE7D77">
        <w:rPr>
          <w:color w:val="000000"/>
          <w:sz w:val="28"/>
          <w:szCs w:val="28"/>
          <w:u w:val="single"/>
        </w:rPr>
        <w:t>1</w:t>
      </w:r>
      <w:r w:rsidR="00537C57">
        <w:rPr>
          <w:color w:val="000000"/>
          <w:sz w:val="28"/>
          <w:szCs w:val="28"/>
          <w:u w:val="single"/>
        </w:rPr>
        <w:t>6</w:t>
      </w:r>
      <w:r w:rsidRPr="00CE7D77">
        <w:rPr>
          <w:color w:val="000000"/>
          <w:sz w:val="28"/>
          <w:szCs w:val="28"/>
          <w:u w:val="single"/>
        </w:rPr>
        <w:t>_</w:t>
      </w:r>
    </w:p>
    <w:p w:rsidR="00451155" w:rsidRDefault="00451155" w:rsidP="00AE7017">
      <w:pPr>
        <w:spacing w:line="360" w:lineRule="atLeast"/>
        <w:rPr>
          <w:color w:val="000000"/>
          <w:sz w:val="28"/>
          <w:szCs w:val="28"/>
        </w:rPr>
      </w:pPr>
      <w:r w:rsidRPr="004420BD">
        <w:rPr>
          <w:color w:val="000000"/>
          <w:sz w:val="28"/>
          <w:szCs w:val="28"/>
        </w:rPr>
        <w:t>с. Болхуны</w:t>
      </w:r>
    </w:p>
    <w:p w:rsidR="00AE7017" w:rsidRPr="004420BD" w:rsidRDefault="00AE7017" w:rsidP="00AE7017">
      <w:pPr>
        <w:spacing w:line="360" w:lineRule="atLeast"/>
        <w:rPr>
          <w:b/>
          <w:color w:val="000000"/>
          <w:sz w:val="28"/>
          <w:szCs w:val="28"/>
        </w:rPr>
      </w:pPr>
    </w:p>
    <w:p w:rsidR="0058696E" w:rsidRPr="00C7638D" w:rsidRDefault="0058696E" w:rsidP="00AE7017">
      <w:pPr>
        <w:numPr>
          <w:ilvl w:val="0"/>
          <w:numId w:val="2"/>
        </w:numPr>
        <w:tabs>
          <w:tab w:val="clear" w:pos="432"/>
          <w:tab w:val="num" w:pos="0"/>
        </w:tabs>
        <w:ind w:left="0" w:right="4642" w:firstLine="0"/>
        <w:jc w:val="both"/>
        <w:rPr>
          <w:sz w:val="28"/>
          <w:szCs w:val="28"/>
        </w:rPr>
      </w:pPr>
      <w:r w:rsidRPr="00C7638D">
        <w:rPr>
          <w:sz w:val="28"/>
          <w:szCs w:val="28"/>
        </w:rPr>
        <w:t>О внесении изменений и дополнений в решение</w:t>
      </w:r>
      <w:r w:rsidR="00AE7017">
        <w:rPr>
          <w:sz w:val="28"/>
          <w:szCs w:val="28"/>
        </w:rPr>
        <w:t xml:space="preserve"> Совета от 16.12.2015 № 42 «Об </w:t>
      </w:r>
      <w:r w:rsidRPr="00C7638D">
        <w:rPr>
          <w:sz w:val="28"/>
          <w:szCs w:val="28"/>
        </w:rPr>
        <w:t>утверждении Положения о приватизации</w:t>
      </w:r>
      <w:r w:rsidR="00C7638D">
        <w:rPr>
          <w:sz w:val="28"/>
          <w:szCs w:val="28"/>
        </w:rPr>
        <w:t xml:space="preserve"> </w:t>
      </w:r>
      <w:r w:rsidRPr="00C7638D">
        <w:rPr>
          <w:sz w:val="28"/>
          <w:szCs w:val="28"/>
        </w:rPr>
        <w:t>муниципального имущества  МО «Село Болхуны»</w:t>
      </w:r>
    </w:p>
    <w:p w:rsidR="00F86D17" w:rsidRPr="008121AF" w:rsidRDefault="00F86D17" w:rsidP="00451155">
      <w:pPr>
        <w:pStyle w:val="Style7"/>
        <w:widowControl/>
        <w:spacing w:line="240" w:lineRule="exact"/>
        <w:ind w:right="5810"/>
        <w:jc w:val="both"/>
      </w:pPr>
    </w:p>
    <w:p w:rsidR="007605ED" w:rsidRPr="0058696E" w:rsidRDefault="0003189E" w:rsidP="007605ED">
      <w:pPr>
        <w:ind w:firstLine="709"/>
        <w:jc w:val="both"/>
        <w:rPr>
          <w:sz w:val="28"/>
          <w:szCs w:val="28"/>
        </w:rPr>
      </w:pPr>
      <w:proofErr w:type="gramStart"/>
      <w:r w:rsidRPr="0058696E">
        <w:rPr>
          <w:sz w:val="28"/>
          <w:szCs w:val="28"/>
        </w:rPr>
        <w:t>Рассмотрев протест прокуратуры на решение Совета МО</w:t>
      </w:r>
      <w:r w:rsidR="008C38B2" w:rsidRPr="0058696E">
        <w:rPr>
          <w:sz w:val="28"/>
          <w:szCs w:val="28"/>
        </w:rPr>
        <w:t xml:space="preserve"> «</w:t>
      </w:r>
      <w:r w:rsidR="0060728F">
        <w:rPr>
          <w:sz w:val="28"/>
          <w:szCs w:val="28"/>
        </w:rPr>
        <w:t>Село Болхуны»</w:t>
      </w:r>
      <w:r w:rsidR="008C38B2" w:rsidRPr="0058696E">
        <w:rPr>
          <w:sz w:val="28"/>
          <w:szCs w:val="28"/>
        </w:rPr>
        <w:t xml:space="preserve"> от 1</w:t>
      </w:r>
      <w:r w:rsidR="0060728F">
        <w:rPr>
          <w:sz w:val="28"/>
          <w:szCs w:val="28"/>
        </w:rPr>
        <w:t>6</w:t>
      </w:r>
      <w:r w:rsidR="008C38B2" w:rsidRPr="0058696E">
        <w:rPr>
          <w:sz w:val="28"/>
          <w:szCs w:val="28"/>
        </w:rPr>
        <w:t>.12.2015</w:t>
      </w:r>
      <w:r w:rsidRPr="0058696E">
        <w:rPr>
          <w:sz w:val="28"/>
          <w:szCs w:val="28"/>
        </w:rPr>
        <w:t xml:space="preserve"> № </w:t>
      </w:r>
      <w:r w:rsidR="0060728F">
        <w:rPr>
          <w:sz w:val="28"/>
          <w:szCs w:val="28"/>
        </w:rPr>
        <w:t>42</w:t>
      </w:r>
      <w:r w:rsidRPr="0058696E">
        <w:rPr>
          <w:sz w:val="28"/>
          <w:szCs w:val="28"/>
        </w:rPr>
        <w:t xml:space="preserve"> «Об утверждении Положения о приватизации муниципального имущества МО «</w:t>
      </w:r>
      <w:r w:rsidR="0060728F">
        <w:rPr>
          <w:sz w:val="28"/>
          <w:szCs w:val="28"/>
        </w:rPr>
        <w:t>Село Болхуны</w:t>
      </w:r>
      <w:r w:rsidRPr="0058696E">
        <w:rPr>
          <w:sz w:val="28"/>
          <w:szCs w:val="28"/>
        </w:rPr>
        <w:t>» и р</w:t>
      </w:r>
      <w:r w:rsidR="00F86D17" w:rsidRPr="0058696E">
        <w:rPr>
          <w:sz w:val="28"/>
          <w:szCs w:val="28"/>
        </w:rPr>
        <w:t xml:space="preserve">уководствуясь Федеральным законом от 21.12.2001 г. № 178-ФЗ «О приватизации государственного и муниципального имущества», </w:t>
      </w:r>
      <w:r w:rsidR="00AE7017" w:rsidRPr="00AE7017">
        <w:rPr>
          <w:sz w:val="28"/>
          <w:szCs w:val="28"/>
        </w:rPr>
        <w:t>Федеральны</w:t>
      </w:r>
      <w:r w:rsidR="00AE7017">
        <w:rPr>
          <w:sz w:val="28"/>
          <w:szCs w:val="28"/>
        </w:rPr>
        <w:t>м</w:t>
      </w:r>
      <w:r w:rsidR="00AE7017" w:rsidRPr="00AE7017">
        <w:rPr>
          <w:sz w:val="28"/>
          <w:szCs w:val="28"/>
        </w:rPr>
        <w:t xml:space="preserve"> закон</w:t>
      </w:r>
      <w:r w:rsidR="00AE7017">
        <w:rPr>
          <w:sz w:val="28"/>
          <w:szCs w:val="28"/>
        </w:rPr>
        <w:t>ом</w:t>
      </w:r>
      <w:r w:rsidR="00AE7017" w:rsidRPr="00AE7017">
        <w:rPr>
          <w:sz w:val="28"/>
          <w:szCs w:val="28"/>
        </w:rPr>
        <w:t xml:space="preserve"> от 22 июля 2008 г. N 159-ФЗ</w:t>
      </w:r>
      <w:r w:rsidR="00AE7017">
        <w:rPr>
          <w:sz w:val="28"/>
          <w:szCs w:val="28"/>
        </w:rPr>
        <w:t xml:space="preserve"> </w:t>
      </w:r>
      <w:r w:rsidR="00AE7017" w:rsidRPr="00AE7017">
        <w:rPr>
          <w:sz w:val="28"/>
          <w:szCs w:val="28"/>
        </w:rP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</w:t>
      </w:r>
      <w:proofErr w:type="gramEnd"/>
      <w:r w:rsidR="00AE7017" w:rsidRPr="00AE7017">
        <w:rPr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Федерации"</w:t>
      </w:r>
      <w:r w:rsidR="00AE7017">
        <w:rPr>
          <w:sz w:val="28"/>
          <w:szCs w:val="28"/>
        </w:rPr>
        <w:t xml:space="preserve">, </w:t>
      </w:r>
      <w:r w:rsidR="00F86D17" w:rsidRPr="0058696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60728F">
        <w:rPr>
          <w:sz w:val="28"/>
          <w:szCs w:val="28"/>
        </w:rPr>
        <w:t>Село Болхуны</w:t>
      </w:r>
      <w:r w:rsidR="00F86D17" w:rsidRPr="0058696E">
        <w:rPr>
          <w:sz w:val="28"/>
          <w:szCs w:val="28"/>
        </w:rPr>
        <w:t>», Совет муниципального образования</w:t>
      </w:r>
      <w:r w:rsidRPr="0058696E">
        <w:rPr>
          <w:sz w:val="28"/>
          <w:szCs w:val="28"/>
        </w:rPr>
        <w:t xml:space="preserve"> «</w:t>
      </w:r>
      <w:r w:rsidR="0060728F">
        <w:rPr>
          <w:sz w:val="28"/>
          <w:szCs w:val="28"/>
        </w:rPr>
        <w:t>Село Болхуны</w:t>
      </w:r>
      <w:r w:rsidR="00AE7017">
        <w:rPr>
          <w:sz w:val="28"/>
          <w:szCs w:val="28"/>
        </w:rPr>
        <w:t>»</w:t>
      </w:r>
    </w:p>
    <w:p w:rsidR="00F86D17" w:rsidRPr="0058696E" w:rsidRDefault="0003189E" w:rsidP="00F86D17">
      <w:pPr>
        <w:ind w:firstLine="709"/>
        <w:jc w:val="both"/>
        <w:rPr>
          <w:sz w:val="28"/>
          <w:szCs w:val="28"/>
        </w:rPr>
      </w:pPr>
      <w:r w:rsidRPr="0058696E">
        <w:rPr>
          <w:sz w:val="28"/>
          <w:szCs w:val="28"/>
        </w:rPr>
        <w:t>РЕШИЛ:</w:t>
      </w:r>
    </w:p>
    <w:p w:rsidR="00F86D17" w:rsidRDefault="00AE7017" w:rsidP="00AE7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6D17" w:rsidRPr="0058696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</w:t>
      </w:r>
      <w:r w:rsidR="00F86D17" w:rsidRPr="0058696E">
        <w:rPr>
          <w:sz w:val="28"/>
          <w:szCs w:val="28"/>
        </w:rPr>
        <w:t>в решение Совета от 1</w:t>
      </w:r>
      <w:r w:rsidR="0060728F">
        <w:rPr>
          <w:sz w:val="28"/>
          <w:szCs w:val="28"/>
        </w:rPr>
        <w:t>6</w:t>
      </w:r>
      <w:r w:rsidR="00F86D17" w:rsidRPr="0058696E">
        <w:rPr>
          <w:sz w:val="28"/>
          <w:szCs w:val="28"/>
        </w:rPr>
        <w:t>.12.2015 № 20 «Об утверждении П</w:t>
      </w:r>
      <w:r w:rsidR="0003189E" w:rsidRPr="0058696E">
        <w:rPr>
          <w:sz w:val="28"/>
          <w:szCs w:val="28"/>
        </w:rPr>
        <w:t>оложения о приватизации муниципа</w:t>
      </w:r>
      <w:r w:rsidR="00F86D17" w:rsidRPr="0058696E">
        <w:rPr>
          <w:sz w:val="28"/>
          <w:szCs w:val="28"/>
        </w:rPr>
        <w:t>льного имущества муниципального образования «</w:t>
      </w:r>
      <w:r w:rsidR="0060728F">
        <w:rPr>
          <w:sz w:val="28"/>
          <w:szCs w:val="28"/>
        </w:rPr>
        <w:t>Село Болхуны</w:t>
      </w:r>
      <w:r w:rsidR="00F86D17" w:rsidRPr="0058696E">
        <w:rPr>
          <w:sz w:val="28"/>
          <w:szCs w:val="28"/>
        </w:rPr>
        <w:t>»:</w:t>
      </w:r>
    </w:p>
    <w:p w:rsidR="00AE7017" w:rsidRDefault="00A61243" w:rsidP="00AE7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1.1 в следующей редакции:</w:t>
      </w:r>
    </w:p>
    <w:p w:rsidR="00A61243" w:rsidRPr="0058696E" w:rsidRDefault="00A61243" w:rsidP="00AE7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"1.</w:t>
      </w:r>
      <w:r w:rsidRPr="00A61243">
        <w:rPr>
          <w:sz w:val="28"/>
          <w:szCs w:val="28"/>
        </w:rPr>
        <w:t>1. Утвердить Положение об особенностях отчуждения недвижимого имущества, находящегося в собственности муниципального образования «Село Болхуны» и арендуемого субъектами малого и среднего предпринимательства (прил</w:t>
      </w:r>
      <w:r>
        <w:rPr>
          <w:sz w:val="28"/>
          <w:szCs w:val="28"/>
        </w:rPr>
        <w:t>агается</w:t>
      </w:r>
      <w:r w:rsidRPr="00A61243">
        <w:rPr>
          <w:sz w:val="28"/>
          <w:szCs w:val="28"/>
        </w:rPr>
        <w:t>)</w:t>
      </w:r>
      <w:proofErr w:type="gramStart"/>
      <w:r w:rsidRPr="00A61243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F86D17" w:rsidRPr="00AE7017" w:rsidRDefault="00A61243" w:rsidP="00AE7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Положением </w:t>
      </w:r>
      <w:r w:rsidRPr="00A61243">
        <w:rPr>
          <w:sz w:val="28"/>
          <w:szCs w:val="28"/>
        </w:rPr>
        <w:t xml:space="preserve">об особенностях отчуждения недвижимого имущества, находящегося в собственности муниципального образования «Село Болхуны» и арендуемого субъектами малого и среднего предпринимательства </w:t>
      </w:r>
      <w:r>
        <w:rPr>
          <w:sz w:val="28"/>
          <w:szCs w:val="28"/>
        </w:rPr>
        <w:t xml:space="preserve">в редакции </w:t>
      </w:r>
      <w:bookmarkStart w:id="0" w:name="_GoBack"/>
      <w:bookmarkEnd w:id="0"/>
      <w:r>
        <w:rPr>
          <w:sz w:val="28"/>
          <w:szCs w:val="28"/>
        </w:rPr>
        <w:t>согласно приложению к настоящему решению.</w:t>
      </w:r>
    </w:p>
    <w:p w:rsidR="00F86D17" w:rsidRPr="0058696E" w:rsidRDefault="00EE7914" w:rsidP="00AE7017">
      <w:pPr>
        <w:ind w:firstLine="709"/>
        <w:jc w:val="both"/>
        <w:rPr>
          <w:sz w:val="28"/>
          <w:szCs w:val="28"/>
        </w:rPr>
      </w:pPr>
      <w:r w:rsidRPr="0058696E">
        <w:rPr>
          <w:sz w:val="28"/>
          <w:szCs w:val="28"/>
        </w:rPr>
        <w:t>2.</w:t>
      </w:r>
      <w:r w:rsidR="00A61243">
        <w:rPr>
          <w:sz w:val="28"/>
          <w:szCs w:val="28"/>
        </w:rPr>
        <w:t xml:space="preserve"> </w:t>
      </w:r>
      <w:r w:rsidR="00F86D17" w:rsidRPr="0058696E">
        <w:rPr>
          <w:sz w:val="28"/>
          <w:szCs w:val="28"/>
        </w:rPr>
        <w:t>Настоящее решение опубликовать на официальном сайте муниципального образования «</w:t>
      </w:r>
      <w:r w:rsidR="0060728F">
        <w:rPr>
          <w:sz w:val="28"/>
          <w:szCs w:val="28"/>
        </w:rPr>
        <w:t>Село Болхуны</w:t>
      </w:r>
      <w:r w:rsidR="00F86D17" w:rsidRPr="0058696E">
        <w:rPr>
          <w:sz w:val="28"/>
          <w:szCs w:val="28"/>
        </w:rPr>
        <w:t>».</w:t>
      </w:r>
    </w:p>
    <w:p w:rsidR="00F86D17" w:rsidRPr="0058696E" w:rsidRDefault="00CD347B" w:rsidP="00AE7017">
      <w:pPr>
        <w:ind w:firstLine="709"/>
        <w:jc w:val="both"/>
        <w:rPr>
          <w:sz w:val="28"/>
          <w:szCs w:val="28"/>
        </w:rPr>
      </w:pPr>
      <w:r w:rsidRPr="0058696E">
        <w:rPr>
          <w:sz w:val="28"/>
          <w:szCs w:val="28"/>
        </w:rPr>
        <w:t>3</w:t>
      </w:r>
      <w:r w:rsidR="00EE7914" w:rsidRPr="0058696E">
        <w:rPr>
          <w:sz w:val="28"/>
          <w:szCs w:val="28"/>
        </w:rPr>
        <w:t>.</w:t>
      </w:r>
      <w:r w:rsidR="00F86D17" w:rsidRPr="0058696E">
        <w:rPr>
          <w:sz w:val="28"/>
          <w:szCs w:val="28"/>
        </w:rPr>
        <w:t xml:space="preserve"> Настоящее решение вступает в силу через десять дней после его официального опубликования.</w:t>
      </w:r>
    </w:p>
    <w:p w:rsidR="00F86D17" w:rsidRPr="0058696E" w:rsidRDefault="00F86D17" w:rsidP="00AE7017">
      <w:pPr>
        <w:ind w:firstLine="709"/>
        <w:jc w:val="both"/>
        <w:rPr>
          <w:sz w:val="28"/>
          <w:szCs w:val="28"/>
        </w:rPr>
      </w:pPr>
    </w:p>
    <w:p w:rsidR="00F86D17" w:rsidRPr="0058696E" w:rsidRDefault="00F86D17" w:rsidP="00F86D17">
      <w:pPr>
        <w:rPr>
          <w:sz w:val="28"/>
          <w:szCs w:val="28"/>
        </w:rPr>
      </w:pPr>
      <w:r w:rsidRPr="0058696E">
        <w:rPr>
          <w:sz w:val="28"/>
          <w:szCs w:val="28"/>
        </w:rPr>
        <w:t xml:space="preserve">Глава муниципального образования </w:t>
      </w:r>
    </w:p>
    <w:p w:rsidR="00F86D17" w:rsidRPr="0058696E" w:rsidRDefault="00F86D17" w:rsidP="00F86D17">
      <w:pPr>
        <w:rPr>
          <w:sz w:val="28"/>
          <w:szCs w:val="28"/>
        </w:rPr>
      </w:pPr>
      <w:r w:rsidRPr="0058696E">
        <w:rPr>
          <w:sz w:val="28"/>
          <w:szCs w:val="28"/>
        </w:rPr>
        <w:t>«</w:t>
      </w:r>
      <w:r w:rsidR="0060728F">
        <w:rPr>
          <w:sz w:val="28"/>
          <w:szCs w:val="28"/>
        </w:rPr>
        <w:t>Село Болхуны</w:t>
      </w:r>
      <w:r w:rsidRPr="0058696E">
        <w:rPr>
          <w:sz w:val="28"/>
          <w:szCs w:val="28"/>
        </w:rPr>
        <w:t xml:space="preserve">»                                                     </w:t>
      </w:r>
      <w:r w:rsidR="0060728F">
        <w:rPr>
          <w:sz w:val="28"/>
          <w:szCs w:val="28"/>
        </w:rPr>
        <w:t xml:space="preserve">         </w:t>
      </w:r>
      <w:r w:rsidRPr="0058696E">
        <w:rPr>
          <w:sz w:val="28"/>
          <w:szCs w:val="28"/>
        </w:rPr>
        <w:t xml:space="preserve">    </w:t>
      </w:r>
      <w:r w:rsidR="0060728F">
        <w:rPr>
          <w:sz w:val="28"/>
          <w:szCs w:val="28"/>
        </w:rPr>
        <w:t>Н.Д.Руденко</w:t>
      </w:r>
    </w:p>
    <w:p w:rsidR="00F86D17" w:rsidRPr="0058696E" w:rsidRDefault="00F86D17" w:rsidP="00F86D17">
      <w:pPr>
        <w:rPr>
          <w:sz w:val="28"/>
          <w:szCs w:val="28"/>
        </w:rPr>
      </w:pPr>
      <w:r w:rsidRPr="0058696E">
        <w:rPr>
          <w:sz w:val="28"/>
          <w:szCs w:val="28"/>
        </w:rPr>
        <w:t>Председатель Совета муниципального</w:t>
      </w:r>
    </w:p>
    <w:p w:rsidR="00F86D17" w:rsidRPr="008121AF" w:rsidRDefault="00F86D17" w:rsidP="00F86D17">
      <w:r w:rsidRPr="0058696E">
        <w:rPr>
          <w:sz w:val="28"/>
          <w:szCs w:val="28"/>
        </w:rPr>
        <w:t>образования  «</w:t>
      </w:r>
      <w:r w:rsidR="0060728F">
        <w:rPr>
          <w:sz w:val="28"/>
          <w:szCs w:val="28"/>
        </w:rPr>
        <w:t>Село Болхуны</w:t>
      </w:r>
      <w:r w:rsidRPr="0058696E">
        <w:rPr>
          <w:sz w:val="28"/>
          <w:szCs w:val="28"/>
        </w:rPr>
        <w:t>»</w:t>
      </w:r>
      <w:r w:rsidR="0060728F">
        <w:rPr>
          <w:sz w:val="28"/>
          <w:szCs w:val="28"/>
        </w:rPr>
        <w:t xml:space="preserve">          </w:t>
      </w:r>
      <w:r w:rsidRPr="0058696E">
        <w:rPr>
          <w:sz w:val="28"/>
          <w:szCs w:val="28"/>
        </w:rPr>
        <w:t xml:space="preserve"> </w:t>
      </w:r>
      <w:r w:rsidRPr="0058696E">
        <w:rPr>
          <w:sz w:val="28"/>
          <w:szCs w:val="28"/>
        </w:rPr>
        <w:tab/>
      </w:r>
      <w:r w:rsidRPr="0058696E">
        <w:rPr>
          <w:sz w:val="28"/>
          <w:szCs w:val="28"/>
        </w:rPr>
        <w:tab/>
      </w:r>
      <w:r w:rsidRPr="0058696E">
        <w:rPr>
          <w:sz w:val="28"/>
          <w:szCs w:val="28"/>
        </w:rPr>
        <w:tab/>
        <w:t xml:space="preserve">   </w:t>
      </w:r>
      <w:r w:rsidR="0060728F">
        <w:rPr>
          <w:sz w:val="28"/>
          <w:szCs w:val="28"/>
        </w:rPr>
        <w:t>Н.Д.Руденко</w:t>
      </w:r>
    </w:p>
    <w:p w:rsidR="00A61243" w:rsidRDefault="00A61243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F86D17" w:rsidRPr="00A61243" w:rsidRDefault="00A61243" w:rsidP="00CE7D77">
      <w:pPr>
        <w:pStyle w:val="ConsPlusNormal"/>
        <w:ind w:firstLine="540"/>
        <w:jc w:val="right"/>
      </w:pPr>
      <w:r w:rsidRPr="00A61243">
        <w:lastRenderedPageBreak/>
        <w:t>Приложение</w:t>
      </w:r>
    </w:p>
    <w:p w:rsidR="00A61243" w:rsidRPr="00A61243" w:rsidRDefault="00A61243" w:rsidP="006656F1">
      <w:pPr>
        <w:pStyle w:val="ConsPlusNormal"/>
        <w:ind w:firstLine="540"/>
        <w:jc w:val="both"/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A61243">
        <w:rPr>
          <w:rFonts w:eastAsiaTheme="minorEastAsia"/>
          <w:b/>
          <w:bCs/>
          <w:sz w:val="28"/>
          <w:szCs w:val="28"/>
        </w:rPr>
        <w:t>Положение</w:t>
      </w:r>
      <w:r w:rsidRPr="00A61243">
        <w:rPr>
          <w:rFonts w:eastAsiaTheme="minorEastAsia"/>
          <w:b/>
          <w:bCs/>
          <w:sz w:val="28"/>
          <w:szCs w:val="28"/>
        </w:rPr>
        <w:br/>
        <w:t>об особенностях отчуждения недвижимого имущества, находящегося в собственности муниципального образования «Село Болхуны» и арендуемого субъектами малого и среднего предпринимательства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" w:name="sub_1100"/>
      <w:r w:rsidRPr="00A61243">
        <w:rPr>
          <w:rFonts w:eastAsiaTheme="minorEastAsia"/>
          <w:b/>
          <w:bCs/>
          <w:sz w:val="28"/>
          <w:szCs w:val="28"/>
        </w:rPr>
        <w:t>1. Общие положения</w:t>
      </w:r>
    </w:p>
    <w:bookmarkEnd w:id="1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11"/>
      <w:r w:rsidRPr="00A61243">
        <w:rPr>
          <w:rFonts w:eastAsiaTheme="minorEastAsia"/>
          <w:sz w:val="28"/>
          <w:szCs w:val="28"/>
        </w:rPr>
        <w:t xml:space="preserve">1.1. </w:t>
      </w:r>
      <w:proofErr w:type="gramStart"/>
      <w:r w:rsidRPr="00A61243">
        <w:rPr>
          <w:rFonts w:eastAsiaTheme="minorEastAsia"/>
          <w:sz w:val="28"/>
          <w:szCs w:val="28"/>
        </w:rPr>
        <w:t>Настоящее Положение разработано в целях реализации 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по тексту - Федеральный закон N 159-ФЗ) и определяет порядок обеспечения реализации преимущественного права субъектов</w:t>
      </w:r>
      <w:proofErr w:type="gramEnd"/>
      <w:r w:rsidRPr="00A61243">
        <w:rPr>
          <w:rFonts w:eastAsiaTheme="minorEastAsia"/>
          <w:sz w:val="28"/>
          <w:szCs w:val="28"/>
        </w:rPr>
        <w:t xml:space="preserve"> малого и среднего предпринимательства на приобретение арендуемого ими недвижимого имущества, находящегося в муниципальной собственности.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12"/>
      <w:bookmarkEnd w:id="2"/>
      <w:r w:rsidRPr="00A61243">
        <w:rPr>
          <w:rFonts w:eastAsiaTheme="minorEastAsia"/>
          <w:sz w:val="28"/>
          <w:szCs w:val="28"/>
        </w:rPr>
        <w:t xml:space="preserve">1.2. </w:t>
      </w:r>
      <w:proofErr w:type="gramStart"/>
      <w:r w:rsidRPr="00A61243">
        <w:rPr>
          <w:rFonts w:eastAsiaTheme="minorEastAsia"/>
          <w:sz w:val="28"/>
          <w:szCs w:val="28"/>
        </w:rPr>
        <w:t>Отношения, связанные с участием субъектов малого и среднего предпринимательства в приватизации арендуемого имущества, имеющих преимущественное право на его приобретение, и не урегулированные настоящим Положением, регулируются законодательством Российской Федерации о приватизации и нормативными правовыми актами муниципального образования «Село Болхуны».</w:t>
      </w:r>
      <w:proofErr w:type="gramEnd"/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13"/>
      <w:bookmarkEnd w:id="3"/>
      <w:r w:rsidRPr="00A61243">
        <w:rPr>
          <w:rFonts w:eastAsiaTheme="minorEastAsia"/>
          <w:sz w:val="28"/>
          <w:szCs w:val="28"/>
        </w:rPr>
        <w:t>1.3. Понятие приватизации муниципального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131"/>
      <w:bookmarkEnd w:id="4"/>
      <w:r w:rsidRPr="00A61243">
        <w:rPr>
          <w:rFonts w:eastAsiaTheme="minorEastAsia"/>
          <w:sz w:val="28"/>
          <w:szCs w:val="28"/>
        </w:rPr>
        <w:t>1.3.1.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14"/>
      <w:bookmarkEnd w:id="5"/>
      <w:r w:rsidRPr="00A61243">
        <w:rPr>
          <w:rFonts w:eastAsiaTheme="minorEastAsia"/>
          <w:sz w:val="28"/>
          <w:szCs w:val="28"/>
        </w:rPr>
        <w:t>1.4. Сфера действия настоящего Положения.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141"/>
      <w:bookmarkEnd w:id="6"/>
      <w:r w:rsidRPr="00A61243">
        <w:rPr>
          <w:rFonts w:eastAsiaTheme="minorEastAsia"/>
          <w:sz w:val="28"/>
          <w:szCs w:val="28"/>
        </w:rPr>
        <w:t>1.4.1. Настоящее Положение регулирует отношения, возникающие при приватизации муниципального имущества, арендуемого субъектами малого и среднего предпринимательства.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0142"/>
      <w:bookmarkEnd w:id="7"/>
      <w:r w:rsidRPr="00A61243">
        <w:rPr>
          <w:rFonts w:eastAsiaTheme="minorEastAsia"/>
          <w:sz w:val="28"/>
          <w:szCs w:val="28"/>
        </w:rPr>
        <w:t xml:space="preserve">1.4.2. Действие настоящего Положения не распространяется </w:t>
      </w:r>
      <w:proofErr w:type="gramStart"/>
      <w:r w:rsidRPr="00A61243">
        <w:rPr>
          <w:rFonts w:eastAsiaTheme="minorEastAsia"/>
          <w:sz w:val="28"/>
          <w:szCs w:val="28"/>
        </w:rPr>
        <w:t>на</w:t>
      </w:r>
      <w:proofErr w:type="gramEnd"/>
      <w:r w:rsidRPr="00A61243">
        <w:rPr>
          <w:rFonts w:eastAsiaTheme="minorEastAsia"/>
          <w:sz w:val="28"/>
          <w:szCs w:val="28"/>
        </w:rPr>
        <w:t>: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842"/>
      <w:bookmarkEnd w:id="8"/>
      <w:r w:rsidRPr="00A61243">
        <w:rPr>
          <w:rFonts w:eastAsiaTheme="minorEastAsia"/>
          <w:sz w:val="28"/>
          <w:szCs w:val="28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ст. 15 Федерального закона от 24.07.2007 N 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843"/>
      <w:bookmarkEnd w:id="9"/>
      <w:r w:rsidRPr="00A61243">
        <w:rPr>
          <w:rFonts w:eastAsiaTheme="minorEastAsia"/>
          <w:sz w:val="28"/>
          <w:szCs w:val="28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844"/>
      <w:bookmarkEnd w:id="10"/>
      <w:r w:rsidRPr="00A61243">
        <w:rPr>
          <w:rFonts w:eastAsiaTheme="minorEastAsia"/>
          <w:sz w:val="28"/>
          <w:szCs w:val="28"/>
        </w:rPr>
        <w:t>3) недвижимое имущество, принадлежащее муниципальным учреждениям на праве оперативного управления;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845"/>
      <w:bookmarkEnd w:id="11"/>
      <w:r w:rsidRPr="00A61243">
        <w:rPr>
          <w:rFonts w:eastAsiaTheme="minorEastAsia"/>
          <w:sz w:val="28"/>
          <w:szCs w:val="28"/>
        </w:rPr>
        <w:t xml:space="preserve"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</w:t>
      </w:r>
      <w:r w:rsidRPr="00A61243">
        <w:rPr>
          <w:rFonts w:eastAsiaTheme="minorEastAsia"/>
          <w:sz w:val="28"/>
          <w:szCs w:val="28"/>
        </w:rPr>
        <w:lastRenderedPageBreak/>
        <w:t>законами, может находиться только в государственной или муниципальной собственности;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846"/>
      <w:bookmarkEnd w:id="12"/>
      <w:r w:rsidRPr="00A61243">
        <w:rPr>
          <w:rFonts w:eastAsiaTheme="minorEastAsia"/>
          <w:sz w:val="28"/>
          <w:szCs w:val="28"/>
        </w:rPr>
        <w:t>5)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bookmarkEnd w:id="13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4" w:name="sub_1200"/>
      <w:r w:rsidRPr="00A61243">
        <w:rPr>
          <w:rFonts w:eastAsiaTheme="minorEastAsia"/>
          <w:b/>
          <w:bCs/>
          <w:sz w:val="28"/>
          <w:szCs w:val="28"/>
        </w:rPr>
        <w:t>2. Особенности отчуждения арендуемого имущества</w:t>
      </w:r>
    </w:p>
    <w:bookmarkEnd w:id="14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021"/>
      <w:r w:rsidRPr="00A61243">
        <w:rPr>
          <w:rFonts w:eastAsiaTheme="minorEastAsia"/>
          <w:sz w:val="28"/>
          <w:szCs w:val="28"/>
        </w:rPr>
        <w:t xml:space="preserve">2.1. Решение о включении арендуемого имущества в прогнозный план приватизации и об отчуждении указанного имущества принимается Советом муниципального образования «Село Болхуны» не ранее чем через тридцать дней после направления уведомления </w:t>
      </w:r>
      <w:r w:rsidRPr="00A61243">
        <w:rPr>
          <w:rFonts w:eastAsiaTheme="minorEastAsia"/>
          <w:color w:val="FF0000"/>
          <w:sz w:val="28"/>
          <w:szCs w:val="28"/>
        </w:rPr>
        <w:t>Совету по малому и среднему предпринимательству при главе муниципального образования «Село Болхуны» (далее - совещательный совет)</w:t>
      </w:r>
      <w:r w:rsidRPr="00A61243">
        <w:rPr>
          <w:rFonts w:eastAsiaTheme="minorEastAsia"/>
          <w:sz w:val="28"/>
          <w:szCs w:val="28"/>
        </w:rPr>
        <w:t>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22"/>
      <w:bookmarkEnd w:id="15"/>
      <w:r w:rsidRPr="00A61243">
        <w:rPr>
          <w:rFonts w:eastAsiaTheme="minorEastAsia"/>
          <w:sz w:val="28"/>
          <w:szCs w:val="28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 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23"/>
      <w:bookmarkEnd w:id="16"/>
      <w:r w:rsidRPr="00A61243">
        <w:rPr>
          <w:rFonts w:eastAsiaTheme="minorEastAsia"/>
          <w:sz w:val="28"/>
          <w:szCs w:val="28"/>
        </w:rPr>
        <w:t xml:space="preserve">2.3. </w:t>
      </w:r>
      <w:proofErr w:type="gramStart"/>
      <w:r w:rsidRPr="00A61243">
        <w:rPr>
          <w:rFonts w:eastAsiaTheme="minorEastAsia"/>
          <w:sz w:val="28"/>
          <w:szCs w:val="28"/>
        </w:rPr>
        <w:t xml:space="preserve">Решение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</w:t>
      </w:r>
      <w:r w:rsidRPr="00A61243">
        <w:rPr>
          <w:rFonts w:eastAsiaTheme="minorEastAsia"/>
          <w:color w:val="FF0000"/>
          <w:sz w:val="28"/>
          <w:szCs w:val="28"/>
        </w:rPr>
        <w:t>совещательный совет</w:t>
      </w:r>
      <w:r w:rsidRPr="00A61243">
        <w:rPr>
          <w:rFonts w:eastAsiaTheme="minorEastAsia"/>
          <w:sz w:val="28"/>
          <w:szCs w:val="28"/>
        </w:rPr>
        <w:t xml:space="preserve"> и арендатору или арендаторам такого имущества.</w:t>
      </w:r>
      <w:proofErr w:type="gramEnd"/>
    </w:p>
    <w:bookmarkEnd w:id="17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8" w:name="sub_1300"/>
      <w:r w:rsidRPr="00A61243">
        <w:rPr>
          <w:rFonts w:eastAsiaTheme="minorEastAsia"/>
          <w:b/>
          <w:bCs/>
          <w:sz w:val="28"/>
          <w:szCs w:val="28"/>
        </w:rPr>
        <w:t>3. Преимущественное право на приобретение арендуемого имущества</w:t>
      </w:r>
    </w:p>
    <w:bookmarkEnd w:id="18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031"/>
      <w:r w:rsidRPr="00A61243">
        <w:rPr>
          <w:rFonts w:eastAsiaTheme="minorEastAsia"/>
          <w:sz w:val="28"/>
          <w:szCs w:val="28"/>
        </w:rPr>
        <w:t xml:space="preserve">3.1. </w:t>
      </w:r>
      <w:proofErr w:type="gramStart"/>
      <w:r w:rsidRPr="00A61243">
        <w:rPr>
          <w:rFonts w:eastAsiaTheme="minorEastAsia"/>
          <w:sz w:val="28"/>
          <w:szCs w:val="28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 июля 1998 года N 135-ФЗ "Об оценочной деятельности в Российской Федерации" (далее - Федеральный закон "Об оценочной деятельности в Российской Федерации").</w:t>
      </w:r>
      <w:proofErr w:type="gramEnd"/>
      <w:r w:rsidRPr="00A61243">
        <w:rPr>
          <w:rFonts w:eastAsiaTheme="minorEastAsia"/>
          <w:sz w:val="28"/>
          <w:szCs w:val="28"/>
        </w:rPr>
        <w:t xml:space="preserve"> При этом такое преимущественное право может быть реализовано при условии, что: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0847"/>
      <w:bookmarkEnd w:id="19"/>
      <w:r w:rsidRPr="00A61243">
        <w:rPr>
          <w:rFonts w:eastAsiaTheme="minorEastAsia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подпунктом 8.4.1. раздела 8 настоящего Положения;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0848"/>
      <w:bookmarkEnd w:id="20"/>
      <w:r w:rsidRPr="00A61243">
        <w:rPr>
          <w:rFonts w:eastAsiaTheme="minorEastAsia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</w:t>
      </w:r>
      <w:r w:rsidRPr="00A61243">
        <w:rPr>
          <w:rFonts w:eastAsiaTheme="minorEastAsia"/>
          <w:sz w:val="28"/>
          <w:szCs w:val="28"/>
        </w:rPr>
        <w:lastRenderedPageBreak/>
        <w:t>арендуемого имущества в соответствии с пунктом 4.4 раздела 4 настоящего Положения, а в случае, предусмотренном пунктом 8.4 или подпунктом 8.4.1 раздела 8 настоящего Положения, - на день подачи субъектом малого или среднего предпринимательства;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0849"/>
      <w:bookmarkEnd w:id="21"/>
      <w:proofErr w:type="gramStart"/>
      <w:r w:rsidRPr="00A61243">
        <w:rPr>
          <w:rFonts w:eastAsiaTheme="minorEastAsia"/>
          <w:sz w:val="28"/>
          <w:szCs w:val="28"/>
        </w:rPr>
        <w:t>3) арендуемое имущество не включено в утвержденный постановлением администрации муниципального образования «Село Болхуны» в соответствии с частью 4 статьи 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подпунктом 8.4.1 настоящего Положения;</w:t>
      </w:r>
      <w:proofErr w:type="gramEnd"/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61243">
        <w:rPr>
          <w:rFonts w:eastAsiaTheme="minorEastAsia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bookmarkEnd w:id="22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23" w:name="sub_1400"/>
      <w:r w:rsidRPr="00A61243">
        <w:rPr>
          <w:rFonts w:eastAsiaTheme="minorEastAsia"/>
          <w:b/>
          <w:bCs/>
          <w:sz w:val="28"/>
          <w:szCs w:val="28"/>
        </w:rPr>
        <w:t>4. Порядок реализации преимущественного права арендаторов на приобретение арендуемого имущества</w:t>
      </w:r>
    </w:p>
    <w:bookmarkEnd w:id="23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041"/>
      <w:r w:rsidRPr="00A61243">
        <w:rPr>
          <w:rFonts w:eastAsiaTheme="minorEastAsia"/>
          <w:sz w:val="28"/>
          <w:szCs w:val="28"/>
        </w:rPr>
        <w:t xml:space="preserve">4.1. Администрация муниципального образования «Село Болхуны» по рекомендации </w:t>
      </w:r>
      <w:r w:rsidRPr="00A61243">
        <w:rPr>
          <w:rFonts w:eastAsiaTheme="minorEastAsia"/>
          <w:color w:val="FF0000"/>
          <w:sz w:val="28"/>
          <w:szCs w:val="28"/>
        </w:rPr>
        <w:t>совещательного совета</w:t>
      </w:r>
      <w:r w:rsidRPr="00A61243">
        <w:rPr>
          <w:rFonts w:eastAsiaTheme="minorEastAsia"/>
          <w:sz w:val="28"/>
          <w:szCs w:val="28"/>
        </w:rPr>
        <w:t xml:space="preserve">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 3 настоящего Положения.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042"/>
      <w:bookmarkEnd w:id="24"/>
      <w:r w:rsidRPr="00A61243">
        <w:rPr>
          <w:rFonts w:eastAsiaTheme="minorEastAsia"/>
          <w:sz w:val="28"/>
          <w:szCs w:val="28"/>
        </w:rPr>
        <w:t xml:space="preserve">4.2. </w:t>
      </w:r>
      <w:proofErr w:type="gramStart"/>
      <w:r w:rsidRPr="00A61243">
        <w:rPr>
          <w:rFonts w:eastAsiaTheme="minorEastAsia"/>
          <w:sz w:val="28"/>
          <w:szCs w:val="28"/>
        </w:rPr>
        <w:t>В течение десяти дней с даты принятия решения об условиях приватизации арендуемого имущества в порядке, установленном Федеральным законом "О приватизации государственного и муниципального имущества", Администрация муниципального образования «Село Болхуны» направляет арендаторам - субъектам малого и среднего предпринимательства, соответствующим установленным разделом 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</w:t>
      </w:r>
      <w:proofErr w:type="gramEnd"/>
      <w:r w:rsidRPr="00A61243">
        <w:rPr>
          <w:rFonts w:eastAsiaTheme="minorEastAsia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1043"/>
      <w:bookmarkEnd w:id="25"/>
      <w:r w:rsidRPr="00A61243">
        <w:rPr>
          <w:rFonts w:eastAsiaTheme="minorEastAsia"/>
          <w:sz w:val="28"/>
          <w:szCs w:val="28"/>
        </w:rPr>
        <w:t xml:space="preserve">4.3. </w:t>
      </w:r>
      <w:proofErr w:type="gramStart"/>
      <w:r w:rsidRPr="00A61243">
        <w:rPr>
          <w:rFonts w:eastAsiaTheme="minorEastAsia"/>
          <w:sz w:val="28"/>
          <w:szCs w:val="28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 3 настоящего Положения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</w:t>
      </w:r>
      <w:proofErr w:type="gramEnd"/>
      <w:r w:rsidRPr="00A61243">
        <w:rPr>
          <w:rFonts w:eastAsiaTheme="minorEastAsia"/>
          <w:sz w:val="28"/>
          <w:szCs w:val="28"/>
        </w:rPr>
        <w:t xml:space="preserve"> </w:t>
      </w:r>
      <w:proofErr w:type="gramStart"/>
      <w:r w:rsidRPr="00A61243">
        <w:rPr>
          <w:rFonts w:eastAsiaTheme="minorEastAsia"/>
          <w:sz w:val="28"/>
          <w:szCs w:val="28"/>
        </w:rPr>
        <w:t>указанием цены этого имущества, установленной с учетом его рыночной стоимости, определенной в соответствии с Федеральным законом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1044"/>
      <w:bookmarkEnd w:id="26"/>
      <w:r w:rsidRPr="00A61243">
        <w:rPr>
          <w:rFonts w:eastAsiaTheme="minorEastAsia"/>
          <w:sz w:val="28"/>
          <w:szCs w:val="28"/>
        </w:rPr>
        <w:lastRenderedPageBreak/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10441"/>
      <w:bookmarkEnd w:id="27"/>
      <w:r w:rsidRPr="00A61243">
        <w:rPr>
          <w:rFonts w:eastAsiaTheme="minorEastAsia"/>
          <w:sz w:val="28"/>
          <w:szCs w:val="28"/>
        </w:rPr>
        <w:t>4.4.1. Течение срока, указанного в пункте 4.4. настоящего раздела,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1045"/>
      <w:bookmarkEnd w:id="28"/>
      <w:r w:rsidRPr="00A61243">
        <w:rPr>
          <w:rFonts w:eastAsiaTheme="minorEastAsia"/>
          <w:sz w:val="28"/>
          <w:szCs w:val="28"/>
        </w:rPr>
        <w:t xml:space="preserve">4.5. </w:t>
      </w:r>
      <w:proofErr w:type="gramStart"/>
      <w:r w:rsidRPr="00A61243">
        <w:rPr>
          <w:rFonts w:eastAsiaTheme="minorEastAsia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1046"/>
      <w:bookmarkEnd w:id="29"/>
      <w:r w:rsidRPr="00A61243">
        <w:rPr>
          <w:rFonts w:eastAsiaTheme="minorEastAsia"/>
          <w:sz w:val="28"/>
          <w:szCs w:val="28"/>
        </w:rPr>
        <w:t>4.6. В любой день до истечения срока, установленного частью 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1047"/>
      <w:bookmarkEnd w:id="30"/>
      <w:r w:rsidRPr="00A61243">
        <w:rPr>
          <w:rFonts w:eastAsiaTheme="minorEastAsia"/>
          <w:sz w:val="28"/>
          <w:szCs w:val="28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1048"/>
      <w:bookmarkEnd w:id="31"/>
      <w:r w:rsidRPr="00A61243">
        <w:rPr>
          <w:rFonts w:eastAsiaTheme="minorEastAsia"/>
          <w:sz w:val="28"/>
          <w:szCs w:val="28"/>
        </w:rPr>
        <w:t>4.8.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10850"/>
      <w:bookmarkEnd w:id="32"/>
      <w:r w:rsidRPr="00A61243">
        <w:rPr>
          <w:rFonts w:eastAsiaTheme="minorEastAsia"/>
          <w:sz w:val="28"/>
          <w:szCs w:val="28"/>
        </w:rPr>
        <w:t>1) отказ Администрации муниципального образования «Село Болхуны»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10851"/>
      <w:bookmarkEnd w:id="33"/>
      <w:r w:rsidRPr="00A61243">
        <w:rPr>
          <w:rFonts w:eastAsiaTheme="minorEastAsia"/>
          <w:sz w:val="28"/>
          <w:szCs w:val="28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1049"/>
      <w:bookmarkEnd w:id="34"/>
      <w:r w:rsidRPr="00A61243">
        <w:rPr>
          <w:rFonts w:eastAsiaTheme="minorEastAsia"/>
          <w:sz w:val="28"/>
          <w:szCs w:val="28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10852"/>
      <w:bookmarkEnd w:id="35"/>
      <w:r w:rsidRPr="00A61243">
        <w:rPr>
          <w:rFonts w:eastAsiaTheme="minorEastAsia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10853"/>
      <w:bookmarkEnd w:id="36"/>
      <w:r w:rsidRPr="00A61243">
        <w:rPr>
          <w:rFonts w:eastAsiaTheme="minorEastAsia"/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подпунктом 4.4.1;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10854"/>
      <w:bookmarkEnd w:id="37"/>
      <w:r w:rsidRPr="00A61243">
        <w:rPr>
          <w:rFonts w:eastAsiaTheme="minorEastAsia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10410"/>
      <w:bookmarkEnd w:id="38"/>
      <w:r w:rsidRPr="00A61243">
        <w:rPr>
          <w:rFonts w:eastAsiaTheme="minorEastAsia"/>
          <w:sz w:val="28"/>
          <w:szCs w:val="28"/>
        </w:rPr>
        <w:lastRenderedPageBreak/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 9 настоящего раздела, Администрация муниципального образования «Село Болхуны» в порядке, установленном законодательством Российской Федерации о приватизации, принимает одно из следующих решений: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10855"/>
      <w:bookmarkEnd w:id="39"/>
      <w:r w:rsidRPr="00A61243">
        <w:rPr>
          <w:rFonts w:eastAsiaTheme="minorEastAsia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10856"/>
      <w:bookmarkEnd w:id="40"/>
      <w:r w:rsidRPr="00A61243">
        <w:rPr>
          <w:rFonts w:eastAsiaTheme="minorEastAsia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61243">
        <w:rPr>
          <w:rFonts w:eastAsiaTheme="minorEastAsia"/>
          <w:sz w:val="28"/>
          <w:szCs w:val="28"/>
        </w:rPr>
        <w:t xml:space="preserve">4.10.1. </w:t>
      </w:r>
      <w:proofErr w:type="gramStart"/>
      <w:r w:rsidRPr="00A61243">
        <w:rPr>
          <w:rFonts w:eastAsiaTheme="minorEastAsia"/>
          <w:sz w:val="28"/>
          <w:szCs w:val="28"/>
        </w:rPr>
        <w:t>Субъект малого или среднего предпринимательства, утративший по основаниям, предусмотренным подпунктом 1 или 2 пункта 4.9, преимущественное право на приобретение арендуемого имущества, в отношении которого Администрацией муниципального образования «Село Болхуны» принято предусмотренное пунктом 4.1 решение об условиях приватизации муниципального имущества, вправе направить в Администрацию муниципального образования «Село Болхуны» в соответствии с разделом 8 настоящего Положения заявление при условии, что на день</w:t>
      </w:r>
      <w:proofErr w:type="gramEnd"/>
      <w:r w:rsidRPr="00A61243">
        <w:rPr>
          <w:rFonts w:eastAsiaTheme="minorEastAsia"/>
          <w:sz w:val="28"/>
          <w:szCs w:val="28"/>
        </w:rPr>
        <w:t xml:space="preserve">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2" w:name="sub_10411"/>
      <w:bookmarkEnd w:id="41"/>
      <w:r w:rsidRPr="00A61243">
        <w:rPr>
          <w:rFonts w:eastAsiaTheme="minorEastAsia"/>
          <w:sz w:val="28"/>
          <w:szCs w:val="28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 3 настоящего Положения.</w:t>
      </w:r>
    </w:p>
    <w:bookmarkEnd w:id="42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43" w:name="sub_1500"/>
      <w:r w:rsidRPr="00A61243">
        <w:rPr>
          <w:rFonts w:eastAsiaTheme="minorEastAsia"/>
          <w:b/>
          <w:bCs/>
          <w:sz w:val="28"/>
          <w:szCs w:val="28"/>
        </w:rPr>
        <w:t>5. Оформление сделок купли-продажи муниципального имущества</w:t>
      </w:r>
    </w:p>
    <w:bookmarkEnd w:id="43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4" w:name="sub_1051"/>
      <w:r w:rsidRPr="00A61243">
        <w:rPr>
          <w:rFonts w:eastAsiaTheme="minorEastAsia"/>
          <w:sz w:val="28"/>
          <w:szCs w:val="28"/>
        </w:rPr>
        <w:t>5.1. Продажа муниципального имущества оформляется договором купли-продажи.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5" w:name="sub_1052"/>
      <w:bookmarkEnd w:id="44"/>
      <w:r w:rsidRPr="00A61243">
        <w:rPr>
          <w:rFonts w:eastAsiaTheme="minorEastAsia"/>
          <w:sz w:val="28"/>
          <w:szCs w:val="28"/>
        </w:rPr>
        <w:t>5.2. Обязательными условиями договора купли-продажи муниципального имущества являются:</w:t>
      </w:r>
    </w:p>
    <w:bookmarkEnd w:id="45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61243">
        <w:rPr>
          <w:rFonts w:eastAsiaTheme="minorEastAsia"/>
          <w:sz w:val="28"/>
          <w:szCs w:val="28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61243">
        <w:rPr>
          <w:rFonts w:eastAsiaTheme="minorEastAsia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61243">
        <w:rPr>
          <w:rFonts w:eastAsiaTheme="minorEastAsia"/>
          <w:sz w:val="28"/>
          <w:szCs w:val="28"/>
        </w:rPr>
        <w:t>-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61243">
        <w:rPr>
          <w:rFonts w:eastAsiaTheme="minorEastAsia"/>
          <w:sz w:val="28"/>
          <w:szCs w:val="28"/>
        </w:rPr>
        <w:lastRenderedPageBreak/>
        <w:t>- иные условия, установленные сторонами такого договора по взаимному соглашению.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61243">
        <w:rPr>
          <w:rFonts w:eastAsiaTheme="minorEastAsia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6" w:name="sub_1053"/>
      <w:r w:rsidRPr="00A61243">
        <w:rPr>
          <w:rFonts w:eastAsiaTheme="minorEastAsia"/>
          <w:sz w:val="28"/>
          <w:szCs w:val="28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1054"/>
      <w:bookmarkEnd w:id="46"/>
      <w:r w:rsidRPr="00A61243">
        <w:rPr>
          <w:rFonts w:eastAsiaTheme="minorEastAsia"/>
          <w:sz w:val="28"/>
          <w:szCs w:val="28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bookmarkEnd w:id="47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48" w:name="sub_1600"/>
      <w:r w:rsidRPr="00A61243">
        <w:rPr>
          <w:rFonts w:eastAsiaTheme="minorEastAsia"/>
          <w:b/>
          <w:bCs/>
          <w:sz w:val="28"/>
          <w:szCs w:val="28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</w:p>
    <w:bookmarkEnd w:id="48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1061"/>
      <w:r w:rsidRPr="00A61243">
        <w:rPr>
          <w:rFonts w:eastAsiaTheme="minorEastAsia"/>
          <w:sz w:val="28"/>
          <w:szCs w:val="28"/>
        </w:rPr>
        <w:t>6.1.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 Срок рассрочки оплаты такого имущества при реализации преимущественного права на его приобретение составляет пять лет.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0" w:name="sub_1062"/>
      <w:bookmarkEnd w:id="49"/>
      <w:r w:rsidRPr="00A61243">
        <w:rPr>
          <w:rFonts w:eastAsiaTheme="minorEastAsia"/>
          <w:sz w:val="28"/>
          <w:szCs w:val="28"/>
        </w:rPr>
        <w:t>6.2.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1" w:name="sub_1063"/>
      <w:bookmarkEnd w:id="50"/>
      <w:r w:rsidRPr="00A61243">
        <w:rPr>
          <w:rFonts w:eastAsiaTheme="minorEastAsia"/>
          <w:sz w:val="28"/>
          <w:szCs w:val="28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2" w:name="sub_1064"/>
      <w:bookmarkEnd w:id="51"/>
      <w:r w:rsidRPr="00A61243">
        <w:rPr>
          <w:rFonts w:eastAsiaTheme="minorEastAsia"/>
          <w:sz w:val="28"/>
          <w:szCs w:val="28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1065"/>
      <w:bookmarkEnd w:id="52"/>
      <w:r w:rsidRPr="00A61243">
        <w:rPr>
          <w:rFonts w:eastAsiaTheme="minorEastAsia"/>
          <w:sz w:val="28"/>
          <w:szCs w:val="28"/>
        </w:rPr>
        <w:t>6.5.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1066"/>
      <w:bookmarkEnd w:id="53"/>
      <w:r w:rsidRPr="00A61243">
        <w:rPr>
          <w:rFonts w:eastAsiaTheme="minorEastAsia"/>
          <w:sz w:val="28"/>
          <w:szCs w:val="28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1067"/>
      <w:bookmarkEnd w:id="54"/>
      <w:r w:rsidRPr="00A61243">
        <w:rPr>
          <w:rFonts w:eastAsiaTheme="minorEastAsia"/>
          <w:sz w:val="28"/>
          <w:szCs w:val="28"/>
        </w:rPr>
        <w:t xml:space="preserve">6.7. В решении о предоставлении рассрочки указываются сроки ее </w:t>
      </w:r>
      <w:r w:rsidRPr="00A61243">
        <w:rPr>
          <w:rFonts w:eastAsiaTheme="minorEastAsia"/>
          <w:sz w:val="28"/>
          <w:szCs w:val="28"/>
        </w:rPr>
        <w:lastRenderedPageBreak/>
        <w:t>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6" w:name="sub_1068"/>
      <w:bookmarkEnd w:id="55"/>
      <w:r w:rsidRPr="00A61243">
        <w:rPr>
          <w:rFonts w:eastAsiaTheme="minorEastAsia"/>
          <w:sz w:val="28"/>
          <w:szCs w:val="28"/>
        </w:rPr>
        <w:t>6.8. Покупатель вправе оплатить приобретаемое муниципальное имущество досрочно.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7" w:name="sub_1069"/>
      <w:bookmarkEnd w:id="56"/>
      <w:r w:rsidRPr="00A61243">
        <w:rPr>
          <w:rFonts w:eastAsiaTheme="minorEastAsia"/>
          <w:sz w:val="28"/>
          <w:szCs w:val="28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8" w:name="sub_10610"/>
      <w:bookmarkEnd w:id="57"/>
      <w:r w:rsidRPr="00A61243">
        <w:rPr>
          <w:rFonts w:eastAsiaTheme="minorEastAsia"/>
          <w:sz w:val="28"/>
          <w:szCs w:val="28"/>
        </w:rPr>
        <w:t>6.10. С покупателя могут быть взысканы также убытки, причиненные неисполнением договора купли-продажи.</w:t>
      </w:r>
    </w:p>
    <w:bookmarkEnd w:id="58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59" w:name="sub_1700"/>
      <w:r w:rsidRPr="00A61243">
        <w:rPr>
          <w:rFonts w:eastAsiaTheme="minorEastAsia"/>
          <w:b/>
          <w:bCs/>
          <w:sz w:val="28"/>
          <w:szCs w:val="28"/>
        </w:rPr>
        <w:t>7. Последствия несоблюдения требований к порядку совершения сделок по возмездному отчуждению муниципального имущества</w:t>
      </w:r>
    </w:p>
    <w:bookmarkEnd w:id="59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0" w:name="sub_1071"/>
      <w:r w:rsidRPr="00A61243">
        <w:rPr>
          <w:rFonts w:eastAsiaTheme="minorEastAsia"/>
          <w:sz w:val="28"/>
          <w:szCs w:val="28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1" w:name="sub_1072"/>
      <w:bookmarkEnd w:id="60"/>
      <w:r w:rsidRPr="00A61243">
        <w:rPr>
          <w:rFonts w:eastAsiaTheme="minorEastAsia"/>
          <w:sz w:val="28"/>
          <w:szCs w:val="28"/>
        </w:rPr>
        <w:t xml:space="preserve">7.2. </w:t>
      </w:r>
      <w:proofErr w:type="gramStart"/>
      <w:r w:rsidRPr="00A61243">
        <w:rPr>
          <w:rFonts w:eastAsiaTheme="minorEastAsia"/>
          <w:sz w:val="28"/>
          <w:szCs w:val="28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 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bookmarkEnd w:id="61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62" w:name="sub_1800"/>
      <w:r w:rsidRPr="00A61243">
        <w:rPr>
          <w:rFonts w:eastAsiaTheme="minorEastAsia"/>
          <w:b/>
          <w:bCs/>
          <w:sz w:val="28"/>
          <w:szCs w:val="28"/>
        </w:rPr>
        <w:t>8. Переходные положения</w:t>
      </w:r>
    </w:p>
    <w:bookmarkEnd w:id="62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3" w:name="sub_1081"/>
      <w:r w:rsidRPr="00A61243">
        <w:rPr>
          <w:rFonts w:eastAsiaTheme="minorEastAsia"/>
          <w:sz w:val="28"/>
          <w:szCs w:val="28"/>
        </w:rPr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4" w:name="sub_1082"/>
      <w:bookmarkEnd w:id="63"/>
      <w:r w:rsidRPr="00A61243">
        <w:rPr>
          <w:rFonts w:eastAsiaTheme="minorEastAsia"/>
          <w:sz w:val="28"/>
          <w:szCs w:val="28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5" w:name="sub_1083"/>
      <w:bookmarkEnd w:id="64"/>
      <w:r w:rsidRPr="00A61243">
        <w:rPr>
          <w:rFonts w:eastAsiaTheme="minorEastAsia"/>
          <w:sz w:val="28"/>
          <w:szCs w:val="28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6" w:name="sub_1084"/>
      <w:bookmarkEnd w:id="65"/>
      <w:r w:rsidRPr="00A61243">
        <w:rPr>
          <w:rFonts w:eastAsiaTheme="minorEastAsia"/>
          <w:sz w:val="28"/>
          <w:szCs w:val="28"/>
        </w:rPr>
        <w:t xml:space="preserve">8.4. </w:t>
      </w:r>
      <w:proofErr w:type="gramStart"/>
      <w:r w:rsidRPr="00A61243">
        <w:rPr>
          <w:rFonts w:eastAsiaTheme="minorEastAsia"/>
          <w:sz w:val="28"/>
          <w:szCs w:val="28"/>
        </w:rPr>
        <w:t>Субъект малого или среднего предпринимательства, соответствующий установленным разделом 3 настоящего Положения требованиям (далее - заявитель), по своей инициативе вправе направить в Администрацию муниципального образования «Село Болхуны» заявление в отношении имущества, не включенного в утвержденный в соответствии с частью 4 статьи 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</w:t>
      </w:r>
      <w:proofErr w:type="gramEnd"/>
      <w:r w:rsidRPr="00A61243">
        <w:rPr>
          <w:rFonts w:eastAsiaTheme="minorEastAsia"/>
          <w:sz w:val="28"/>
          <w:szCs w:val="28"/>
        </w:rPr>
        <w:t xml:space="preserve"> (или) в пользование субъектам малого и среднего предпринимательства.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7" w:name="sub_10841"/>
      <w:bookmarkEnd w:id="66"/>
      <w:r w:rsidRPr="00A61243">
        <w:rPr>
          <w:rFonts w:eastAsiaTheme="minorEastAsia"/>
          <w:sz w:val="28"/>
          <w:szCs w:val="28"/>
        </w:rPr>
        <w:lastRenderedPageBreak/>
        <w:t xml:space="preserve">8.4.1. </w:t>
      </w:r>
      <w:proofErr w:type="gramStart"/>
      <w:r w:rsidRPr="00A61243">
        <w:rPr>
          <w:rFonts w:eastAsiaTheme="minorEastAsia"/>
          <w:sz w:val="28"/>
          <w:szCs w:val="28"/>
        </w:rPr>
        <w:t>Заявитель по своей инициативе вправе направить в Администрацию муниципального образования «Село Болхуны» заявление в отношении имущества, включенного в утвержденный в соответствии с частью 4 статьи 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8" w:name="sub_10857"/>
      <w:bookmarkEnd w:id="67"/>
      <w:r w:rsidRPr="00A61243">
        <w:rPr>
          <w:rFonts w:eastAsiaTheme="minorEastAsia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9" w:name="sub_10858"/>
      <w:bookmarkEnd w:id="68"/>
      <w:proofErr w:type="gramStart"/>
      <w:r w:rsidRPr="00A61243">
        <w:rPr>
          <w:rFonts w:eastAsiaTheme="minorEastAsia"/>
          <w:sz w:val="28"/>
          <w:szCs w:val="28"/>
        </w:rPr>
        <w:t>2) арендуемое имущество включено в утвержденный в соответствии с частью 4 статьи 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0" w:name="sub_1085"/>
      <w:bookmarkEnd w:id="69"/>
      <w:r w:rsidRPr="00A61243">
        <w:rPr>
          <w:rFonts w:eastAsiaTheme="minorEastAsia"/>
          <w:sz w:val="28"/>
          <w:szCs w:val="28"/>
        </w:rPr>
        <w:t>8.5. При получении заявления Администрация муниципального образования «Село Болхуны» имуществом обязана: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1" w:name="sub_10859"/>
      <w:bookmarkEnd w:id="70"/>
      <w:r w:rsidRPr="00A61243">
        <w:rPr>
          <w:rFonts w:eastAsiaTheme="minorEastAsia"/>
          <w:sz w:val="28"/>
          <w:szCs w:val="28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"Об оценочной деятельности в Российской Федерации", в двухмесячный срок </w:t>
      </w:r>
      <w:proofErr w:type="gramStart"/>
      <w:r w:rsidRPr="00A61243">
        <w:rPr>
          <w:rFonts w:eastAsiaTheme="minorEastAsia"/>
          <w:sz w:val="28"/>
          <w:szCs w:val="28"/>
        </w:rPr>
        <w:t>с даты получения</w:t>
      </w:r>
      <w:proofErr w:type="gramEnd"/>
      <w:r w:rsidRPr="00A61243">
        <w:rPr>
          <w:rFonts w:eastAsiaTheme="minorEastAsia"/>
          <w:sz w:val="28"/>
          <w:szCs w:val="28"/>
        </w:rPr>
        <w:t xml:space="preserve"> заявления;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2" w:name="sub_10860"/>
      <w:bookmarkEnd w:id="71"/>
      <w:r w:rsidRPr="00A61243">
        <w:rPr>
          <w:rFonts w:eastAsiaTheme="minorEastAsia"/>
          <w:sz w:val="28"/>
          <w:szCs w:val="28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A61243">
        <w:rPr>
          <w:rFonts w:eastAsiaTheme="minorEastAsia"/>
          <w:sz w:val="28"/>
          <w:szCs w:val="28"/>
        </w:rPr>
        <w:t>с даты принятия</w:t>
      </w:r>
      <w:proofErr w:type="gramEnd"/>
      <w:r w:rsidRPr="00A61243">
        <w:rPr>
          <w:rFonts w:eastAsiaTheme="minorEastAsia"/>
          <w:sz w:val="28"/>
          <w:szCs w:val="28"/>
        </w:rPr>
        <w:t xml:space="preserve"> отчета о его оценке;</w:t>
      </w:r>
    </w:p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3" w:name="sub_10861"/>
      <w:bookmarkEnd w:id="72"/>
      <w:r w:rsidRPr="00A61243">
        <w:rPr>
          <w:rFonts w:eastAsiaTheme="minorEastAsia"/>
          <w:sz w:val="28"/>
          <w:szCs w:val="28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A61243">
        <w:rPr>
          <w:rFonts w:eastAsiaTheme="minorEastAsia"/>
          <w:sz w:val="28"/>
          <w:szCs w:val="28"/>
        </w:rPr>
        <w:t>с даты принятия</w:t>
      </w:r>
      <w:proofErr w:type="gramEnd"/>
      <w:r w:rsidRPr="00A61243">
        <w:rPr>
          <w:rFonts w:eastAsiaTheme="minorEastAsia"/>
          <w:sz w:val="28"/>
          <w:szCs w:val="28"/>
        </w:rPr>
        <w:t xml:space="preserve"> решения об условиях приватизации арендуемого имущества.</w:t>
      </w:r>
    </w:p>
    <w:bookmarkEnd w:id="73"/>
    <w:p w:rsidR="00A61243" w:rsidRPr="00A61243" w:rsidRDefault="00A61243" w:rsidP="00A6124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A61243">
        <w:rPr>
          <w:rFonts w:eastAsiaTheme="minorEastAsia"/>
          <w:sz w:val="28"/>
          <w:szCs w:val="28"/>
        </w:rPr>
        <w:t>В случае если заявитель не соответствует установленным разделом 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Администрация муниципального образования «Село Болхуны»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A61243" w:rsidRPr="00A61243" w:rsidRDefault="00A61243" w:rsidP="006656F1">
      <w:pPr>
        <w:pStyle w:val="ConsPlusNormal"/>
        <w:ind w:firstLine="540"/>
        <w:jc w:val="both"/>
      </w:pPr>
    </w:p>
    <w:sectPr w:rsidR="00A61243" w:rsidRPr="00A61243" w:rsidSect="007605ED">
      <w:pgSz w:w="11905" w:h="16838"/>
      <w:pgMar w:top="567" w:right="1080" w:bottom="426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pStyle w:val="1"/>
      <w:lvlText w:val="%1."/>
      <w:lvlJc w:val="left"/>
      <w:pPr>
        <w:ind w:left="1709" w:hanging="1425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60"/>
    <w:rsid w:val="0000128D"/>
    <w:rsid w:val="000022A7"/>
    <w:rsid w:val="00027BE8"/>
    <w:rsid w:val="0003189E"/>
    <w:rsid w:val="000361DA"/>
    <w:rsid w:val="000513AB"/>
    <w:rsid w:val="00055964"/>
    <w:rsid w:val="000658FF"/>
    <w:rsid w:val="00086292"/>
    <w:rsid w:val="000919B5"/>
    <w:rsid w:val="000977C4"/>
    <w:rsid w:val="000B036A"/>
    <w:rsid w:val="000B0FC8"/>
    <w:rsid w:val="000B6A78"/>
    <w:rsid w:val="000C0D4F"/>
    <w:rsid w:val="000C4E9D"/>
    <w:rsid w:val="000D4FB5"/>
    <w:rsid w:val="000E04E8"/>
    <w:rsid w:val="000E0D7D"/>
    <w:rsid w:val="000E4417"/>
    <w:rsid w:val="000E67EC"/>
    <w:rsid w:val="000F6781"/>
    <w:rsid w:val="00104656"/>
    <w:rsid w:val="00106144"/>
    <w:rsid w:val="001070A3"/>
    <w:rsid w:val="00107EA8"/>
    <w:rsid w:val="00123097"/>
    <w:rsid w:val="00126586"/>
    <w:rsid w:val="00135FF6"/>
    <w:rsid w:val="00152730"/>
    <w:rsid w:val="0017305E"/>
    <w:rsid w:val="001802F2"/>
    <w:rsid w:val="001819E2"/>
    <w:rsid w:val="00183402"/>
    <w:rsid w:val="001933D3"/>
    <w:rsid w:val="0019482E"/>
    <w:rsid w:val="001A5D9F"/>
    <w:rsid w:val="001B0C23"/>
    <w:rsid w:val="001B2B02"/>
    <w:rsid w:val="001B6893"/>
    <w:rsid w:val="001B72CC"/>
    <w:rsid w:val="001C5F1B"/>
    <w:rsid w:val="001D4517"/>
    <w:rsid w:val="001E09A3"/>
    <w:rsid w:val="001E2FF6"/>
    <w:rsid w:val="001E628E"/>
    <w:rsid w:val="00202CEC"/>
    <w:rsid w:val="00214795"/>
    <w:rsid w:val="00226A21"/>
    <w:rsid w:val="00242DE1"/>
    <w:rsid w:val="00254ACD"/>
    <w:rsid w:val="00256AD7"/>
    <w:rsid w:val="002706EF"/>
    <w:rsid w:val="00284770"/>
    <w:rsid w:val="00284921"/>
    <w:rsid w:val="002902AF"/>
    <w:rsid w:val="00294DE1"/>
    <w:rsid w:val="002A21AE"/>
    <w:rsid w:val="002A4952"/>
    <w:rsid w:val="002A648B"/>
    <w:rsid w:val="002B54CF"/>
    <w:rsid w:val="002B68D9"/>
    <w:rsid w:val="002C2859"/>
    <w:rsid w:val="002C58BE"/>
    <w:rsid w:val="002C64A6"/>
    <w:rsid w:val="002D5F06"/>
    <w:rsid w:val="002E2632"/>
    <w:rsid w:val="002F23FF"/>
    <w:rsid w:val="003003B3"/>
    <w:rsid w:val="00311510"/>
    <w:rsid w:val="00312E82"/>
    <w:rsid w:val="00317580"/>
    <w:rsid w:val="00322B2C"/>
    <w:rsid w:val="003301BE"/>
    <w:rsid w:val="003479C3"/>
    <w:rsid w:val="00347A29"/>
    <w:rsid w:val="00370008"/>
    <w:rsid w:val="00370BCF"/>
    <w:rsid w:val="00381992"/>
    <w:rsid w:val="003819F5"/>
    <w:rsid w:val="003A2443"/>
    <w:rsid w:val="003C4656"/>
    <w:rsid w:val="003C55DA"/>
    <w:rsid w:val="003D62AD"/>
    <w:rsid w:val="003E1BEB"/>
    <w:rsid w:val="00413444"/>
    <w:rsid w:val="00421ECF"/>
    <w:rsid w:val="0042337B"/>
    <w:rsid w:val="00427F77"/>
    <w:rsid w:val="00451155"/>
    <w:rsid w:val="00452EB0"/>
    <w:rsid w:val="004652CF"/>
    <w:rsid w:val="004661EC"/>
    <w:rsid w:val="00466EF9"/>
    <w:rsid w:val="0047659F"/>
    <w:rsid w:val="004905B1"/>
    <w:rsid w:val="00494BD4"/>
    <w:rsid w:val="00495880"/>
    <w:rsid w:val="00497C5E"/>
    <w:rsid w:val="004A2D5C"/>
    <w:rsid w:val="004A485E"/>
    <w:rsid w:val="004A4E90"/>
    <w:rsid w:val="004B28CE"/>
    <w:rsid w:val="004B2971"/>
    <w:rsid w:val="004B7D6C"/>
    <w:rsid w:val="004C50FA"/>
    <w:rsid w:val="004D0E9C"/>
    <w:rsid w:val="004F0AE7"/>
    <w:rsid w:val="004F33BF"/>
    <w:rsid w:val="00507192"/>
    <w:rsid w:val="00510C51"/>
    <w:rsid w:val="00511884"/>
    <w:rsid w:val="00524B69"/>
    <w:rsid w:val="00527531"/>
    <w:rsid w:val="00527864"/>
    <w:rsid w:val="00533E0A"/>
    <w:rsid w:val="00534CC0"/>
    <w:rsid w:val="00537C57"/>
    <w:rsid w:val="0054061F"/>
    <w:rsid w:val="005406B5"/>
    <w:rsid w:val="00542AFD"/>
    <w:rsid w:val="00543D4B"/>
    <w:rsid w:val="005441E5"/>
    <w:rsid w:val="00550893"/>
    <w:rsid w:val="00562073"/>
    <w:rsid w:val="00562726"/>
    <w:rsid w:val="00570A7C"/>
    <w:rsid w:val="00570D54"/>
    <w:rsid w:val="0057585A"/>
    <w:rsid w:val="005764EE"/>
    <w:rsid w:val="00583EF5"/>
    <w:rsid w:val="0058696E"/>
    <w:rsid w:val="00594664"/>
    <w:rsid w:val="0059529B"/>
    <w:rsid w:val="005A0E02"/>
    <w:rsid w:val="005E2E87"/>
    <w:rsid w:val="005F54C7"/>
    <w:rsid w:val="005F5CE4"/>
    <w:rsid w:val="006017B4"/>
    <w:rsid w:val="0060728F"/>
    <w:rsid w:val="00613251"/>
    <w:rsid w:val="0062200D"/>
    <w:rsid w:val="00625564"/>
    <w:rsid w:val="006656F1"/>
    <w:rsid w:val="00682F59"/>
    <w:rsid w:val="006C56A3"/>
    <w:rsid w:val="006C5A37"/>
    <w:rsid w:val="006D37FF"/>
    <w:rsid w:val="006D7D01"/>
    <w:rsid w:val="006E3CCA"/>
    <w:rsid w:val="006E411D"/>
    <w:rsid w:val="006E4F34"/>
    <w:rsid w:val="006E607A"/>
    <w:rsid w:val="006E7FB8"/>
    <w:rsid w:val="00703FBA"/>
    <w:rsid w:val="00711F29"/>
    <w:rsid w:val="00715651"/>
    <w:rsid w:val="00721069"/>
    <w:rsid w:val="007369FC"/>
    <w:rsid w:val="00740935"/>
    <w:rsid w:val="00740DDD"/>
    <w:rsid w:val="00744F43"/>
    <w:rsid w:val="007549D0"/>
    <w:rsid w:val="00760413"/>
    <w:rsid w:val="007605ED"/>
    <w:rsid w:val="007760E1"/>
    <w:rsid w:val="007A5B9B"/>
    <w:rsid w:val="007B479E"/>
    <w:rsid w:val="007B5579"/>
    <w:rsid w:val="007B570B"/>
    <w:rsid w:val="007C6840"/>
    <w:rsid w:val="007D0E78"/>
    <w:rsid w:val="007D1A33"/>
    <w:rsid w:val="007D7A9B"/>
    <w:rsid w:val="007E456A"/>
    <w:rsid w:val="007F126E"/>
    <w:rsid w:val="007F3FD1"/>
    <w:rsid w:val="007F7D1F"/>
    <w:rsid w:val="008121AF"/>
    <w:rsid w:val="008246A8"/>
    <w:rsid w:val="00827FCB"/>
    <w:rsid w:val="00835E79"/>
    <w:rsid w:val="008375CE"/>
    <w:rsid w:val="0086217C"/>
    <w:rsid w:val="008625C9"/>
    <w:rsid w:val="00862CCE"/>
    <w:rsid w:val="0087126F"/>
    <w:rsid w:val="00876B09"/>
    <w:rsid w:val="008948F5"/>
    <w:rsid w:val="00897AA2"/>
    <w:rsid w:val="008A37C4"/>
    <w:rsid w:val="008C1BDA"/>
    <w:rsid w:val="008C38B2"/>
    <w:rsid w:val="008D141A"/>
    <w:rsid w:val="008E6114"/>
    <w:rsid w:val="008F5BE6"/>
    <w:rsid w:val="00901A7E"/>
    <w:rsid w:val="00904BAE"/>
    <w:rsid w:val="00920000"/>
    <w:rsid w:val="00934DA8"/>
    <w:rsid w:val="00944C34"/>
    <w:rsid w:val="009462FD"/>
    <w:rsid w:val="009537BD"/>
    <w:rsid w:val="009558DF"/>
    <w:rsid w:val="00971363"/>
    <w:rsid w:val="00974CA7"/>
    <w:rsid w:val="00977BBE"/>
    <w:rsid w:val="00996A34"/>
    <w:rsid w:val="009A64C7"/>
    <w:rsid w:val="009B0899"/>
    <w:rsid w:val="009B6573"/>
    <w:rsid w:val="009E4C92"/>
    <w:rsid w:val="009E6DD3"/>
    <w:rsid w:val="009F0410"/>
    <w:rsid w:val="00A10F7C"/>
    <w:rsid w:val="00A14D9F"/>
    <w:rsid w:val="00A1723F"/>
    <w:rsid w:val="00A22423"/>
    <w:rsid w:val="00A23801"/>
    <w:rsid w:val="00A31542"/>
    <w:rsid w:val="00A32CFF"/>
    <w:rsid w:val="00A43101"/>
    <w:rsid w:val="00A5261A"/>
    <w:rsid w:val="00A53470"/>
    <w:rsid w:val="00A56D39"/>
    <w:rsid w:val="00A57412"/>
    <w:rsid w:val="00A61243"/>
    <w:rsid w:val="00A94B02"/>
    <w:rsid w:val="00AA0779"/>
    <w:rsid w:val="00AA7064"/>
    <w:rsid w:val="00AA78E1"/>
    <w:rsid w:val="00AB4778"/>
    <w:rsid w:val="00AB685B"/>
    <w:rsid w:val="00AC4F25"/>
    <w:rsid w:val="00AD43ED"/>
    <w:rsid w:val="00AE2F46"/>
    <w:rsid w:val="00AE7017"/>
    <w:rsid w:val="00AE78AC"/>
    <w:rsid w:val="00AF22C7"/>
    <w:rsid w:val="00AF7CA9"/>
    <w:rsid w:val="00B11244"/>
    <w:rsid w:val="00B25FF2"/>
    <w:rsid w:val="00B35CC7"/>
    <w:rsid w:val="00B379C4"/>
    <w:rsid w:val="00B424E2"/>
    <w:rsid w:val="00B4397D"/>
    <w:rsid w:val="00B5741D"/>
    <w:rsid w:val="00B603CA"/>
    <w:rsid w:val="00B628FE"/>
    <w:rsid w:val="00B66CAF"/>
    <w:rsid w:val="00B81773"/>
    <w:rsid w:val="00B82480"/>
    <w:rsid w:val="00B8491E"/>
    <w:rsid w:val="00B90171"/>
    <w:rsid w:val="00BA573A"/>
    <w:rsid w:val="00BA77FF"/>
    <w:rsid w:val="00BB0057"/>
    <w:rsid w:val="00BB2514"/>
    <w:rsid w:val="00BB2BE0"/>
    <w:rsid w:val="00BB4BF9"/>
    <w:rsid w:val="00BB6706"/>
    <w:rsid w:val="00BC035C"/>
    <w:rsid w:val="00BC4C7A"/>
    <w:rsid w:val="00BD7FC2"/>
    <w:rsid w:val="00BE6201"/>
    <w:rsid w:val="00BF0C4E"/>
    <w:rsid w:val="00BF3417"/>
    <w:rsid w:val="00BF4615"/>
    <w:rsid w:val="00C33EE3"/>
    <w:rsid w:val="00C36B51"/>
    <w:rsid w:val="00C37412"/>
    <w:rsid w:val="00C52452"/>
    <w:rsid w:val="00C61D85"/>
    <w:rsid w:val="00C642ED"/>
    <w:rsid w:val="00C70FCD"/>
    <w:rsid w:val="00C73048"/>
    <w:rsid w:val="00C734D1"/>
    <w:rsid w:val="00C7638D"/>
    <w:rsid w:val="00C83F0C"/>
    <w:rsid w:val="00C857F7"/>
    <w:rsid w:val="00C87825"/>
    <w:rsid w:val="00C95469"/>
    <w:rsid w:val="00CB2E18"/>
    <w:rsid w:val="00CC3309"/>
    <w:rsid w:val="00CC5183"/>
    <w:rsid w:val="00CD2ED8"/>
    <w:rsid w:val="00CD347B"/>
    <w:rsid w:val="00CE3D10"/>
    <w:rsid w:val="00CE7D77"/>
    <w:rsid w:val="00D01BE1"/>
    <w:rsid w:val="00D0435F"/>
    <w:rsid w:val="00D21EB2"/>
    <w:rsid w:val="00D533C0"/>
    <w:rsid w:val="00D872E4"/>
    <w:rsid w:val="00D87380"/>
    <w:rsid w:val="00D935E0"/>
    <w:rsid w:val="00D96E34"/>
    <w:rsid w:val="00DD2F3A"/>
    <w:rsid w:val="00DE03E2"/>
    <w:rsid w:val="00DF1E37"/>
    <w:rsid w:val="00E021CA"/>
    <w:rsid w:val="00E02403"/>
    <w:rsid w:val="00E10FC0"/>
    <w:rsid w:val="00E22D83"/>
    <w:rsid w:val="00E27C1F"/>
    <w:rsid w:val="00E3342C"/>
    <w:rsid w:val="00E3780E"/>
    <w:rsid w:val="00E401E6"/>
    <w:rsid w:val="00E406EE"/>
    <w:rsid w:val="00E44B24"/>
    <w:rsid w:val="00E52691"/>
    <w:rsid w:val="00E55F7E"/>
    <w:rsid w:val="00E6019D"/>
    <w:rsid w:val="00E60399"/>
    <w:rsid w:val="00E64384"/>
    <w:rsid w:val="00E6786D"/>
    <w:rsid w:val="00E755A1"/>
    <w:rsid w:val="00E76E69"/>
    <w:rsid w:val="00E80532"/>
    <w:rsid w:val="00E9286D"/>
    <w:rsid w:val="00EA1325"/>
    <w:rsid w:val="00EC278A"/>
    <w:rsid w:val="00EC4A2D"/>
    <w:rsid w:val="00ED169C"/>
    <w:rsid w:val="00EE709A"/>
    <w:rsid w:val="00EE7914"/>
    <w:rsid w:val="00EE7DA6"/>
    <w:rsid w:val="00EF012B"/>
    <w:rsid w:val="00F10E74"/>
    <w:rsid w:val="00F2048A"/>
    <w:rsid w:val="00F21E7A"/>
    <w:rsid w:val="00F2370A"/>
    <w:rsid w:val="00F27970"/>
    <w:rsid w:val="00F302EB"/>
    <w:rsid w:val="00F33561"/>
    <w:rsid w:val="00F35DEE"/>
    <w:rsid w:val="00F40E65"/>
    <w:rsid w:val="00F510B2"/>
    <w:rsid w:val="00F53ADD"/>
    <w:rsid w:val="00F66D5E"/>
    <w:rsid w:val="00F70386"/>
    <w:rsid w:val="00F72E05"/>
    <w:rsid w:val="00F7457F"/>
    <w:rsid w:val="00F76B0E"/>
    <w:rsid w:val="00F86D17"/>
    <w:rsid w:val="00F87BB5"/>
    <w:rsid w:val="00F9637D"/>
    <w:rsid w:val="00FA052E"/>
    <w:rsid w:val="00FB2B2C"/>
    <w:rsid w:val="00FB4257"/>
    <w:rsid w:val="00FB7660"/>
    <w:rsid w:val="00FC0758"/>
    <w:rsid w:val="00FD0182"/>
    <w:rsid w:val="00FD3267"/>
    <w:rsid w:val="00FD3D02"/>
    <w:rsid w:val="00FD41FF"/>
    <w:rsid w:val="00FE3A98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15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51155"/>
    <w:pPr>
      <w:keepNext/>
      <w:widowControl w:val="0"/>
      <w:numPr>
        <w:ilvl w:val="1"/>
        <w:numId w:val="1"/>
      </w:numPr>
      <w:suppressAutoHyphens/>
      <w:autoSpaceDE w:val="0"/>
      <w:spacing w:before="240" w:after="60"/>
      <w:ind w:left="0"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1155"/>
    <w:pPr>
      <w:keepNext/>
      <w:numPr>
        <w:ilvl w:val="2"/>
        <w:numId w:val="1"/>
      </w:numPr>
      <w:suppressAutoHyphens/>
      <w:jc w:val="right"/>
      <w:outlineLvl w:val="2"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F86D17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9">
    <w:name w:val="Style9"/>
    <w:basedOn w:val="a"/>
    <w:rsid w:val="00F86D17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3">
    <w:name w:val="List Paragraph"/>
    <w:basedOn w:val="a"/>
    <w:uiPriority w:val="34"/>
    <w:qFormat/>
    <w:rsid w:val="00F86D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1155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5115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115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23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4</cp:revision>
  <cp:lastPrinted>2017-04-11T11:07:00Z</cp:lastPrinted>
  <dcterms:created xsi:type="dcterms:W3CDTF">2019-09-25T06:05:00Z</dcterms:created>
  <dcterms:modified xsi:type="dcterms:W3CDTF">2019-11-06T05:45:00Z</dcterms:modified>
</cp:coreProperties>
</file>