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C2" w:rsidRPr="008461F4" w:rsidRDefault="00C501C2" w:rsidP="00C501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1D3" w:rsidRPr="008461F4" w:rsidRDefault="00B741D3" w:rsidP="00B741D3">
      <w:pPr>
        <w:jc w:val="center"/>
        <w:rPr>
          <w:rFonts w:ascii="Arial" w:hAnsi="Arial" w:cs="Arial"/>
          <w:b/>
          <w:bCs/>
          <w:color w:val="FFFFFF" w:themeColor="background1"/>
        </w:rPr>
      </w:pPr>
      <w:r w:rsidRPr="008461F4"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 wp14:anchorId="5AF8A3D7" wp14:editId="0FB2517D">
            <wp:extent cx="1285875" cy="1233121"/>
            <wp:effectExtent l="190500" t="190500" r="161925" b="1771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3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41D3" w:rsidRPr="008461F4" w:rsidRDefault="00B741D3" w:rsidP="00B741D3">
      <w:pPr>
        <w:jc w:val="center"/>
        <w:rPr>
          <w:rFonts w:ascii="Times New Roman" w:hAnsi="Times New Roman" w:cs="Times New Roman"/>
          <w:bCs/>
          <w:caps/>
          <w:color w:val="0F243E" w:themeColor="text2" w:themeShade="80"/>
        </w:rPr>
      </w:pPr>
      <w:r w:rsidRPr="008461F4">
        <w:rPr>
          <w:rFonts w:ascii="Times New Roman" w:hAnsi="Times New Roman" w:cs="Times New Roman"/>
          <w:bCs/>
          <w:caps/>
          <w:color w:val="0F243E" w:themeColor="text2" w:themeShade="80"/>
        </w:rPr>
        <w:t xml:space="preserve">ПРОКУРАТУРа РОССИЙСКОЙ ФЕДЕРАЦИИ </w:t>
      </w:r>
    </w:p>
    <w:p w:rsidR="00B741D3" w:rsidRPr="002A5563" w:rsidRDefault="00B741D3" w:rsidP="00B741D3">
      <w:pPr>
        <w:jc w:val="center"/>
        <w:rPr>
          <w:rFonts w:ascii="Times New Roman" w:hAnsi="Times New Roman" w:cs="Times New Roman"/>
          <w:b/>
          <w:bCs/>
          <w:caps/>
          <w:color w:val="17365D" w:themeColor="text2" w:themeShade="BF"/>
        </w:rPr>
      </w:pPr>
      <w:r w:rsidRPr="002A5563">
        <w:rPr>
          <w:rFonts w:ascii="Times New Roman" w:hAnsi="Times New Roman" w:cs="Times New Roman"/>
          <w:bCs/>
          <w:caps/>
          <w:color w:val="17365D" w:themeColor="text2" w:themeShade="BF"/>
        </w:rPr>
        <w:t>прокуратура АСТРАХАНСКОЙ ОБЛАСТИ</w:t>
      </w:r>
    </w:p>
    <w:p w:rsidR="00B741D3" w:rsidRPr="008461F4" w:rsidRDefault="00B741D3" w:rsidP="00B741D3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741D3" w:rsidRPr="008461F4" w:rsidRDefault="00B741D3" w:rsidP="00B741D3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741D3" w:rsidRPr="008461F4" w:rsidRDefault="00B741D3" w:rsidP="00B741D3">
      <w:pPr>
        <w:spacing w:after="150" w:line="240" w:lineRule="auto"/>
        <w:jc w:val="center"/>
        <w:outlineLvl w:val="0"/>
        <w:rPr>
          <w:rFonts w:ascii="Oxford" w:eastAsia="Times New Roman" w:hAnsi="Oxford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8461F4">
        <w:rPr>
          <w:rFonts w:ascii="Cambria" w:eastAsia="Times New Roman" w:hAnsi="Cambria" w:cs="Cambria"/>
          <w:b/>
          <w:bCs/>
          <w:color w:val="FF0000"/>
          <w:kern w:val="36"/>
          <w:sz w:val="44"/>
          <w:szCs w:val="44"/>
          <w:lang w:eastAsia="ru-RU"/>
        </w:rPr>
        <w:t>ПАМЯТКА</w:t>
      </w:r>
    </w:p>
    <w:p w:rsidR="00B741D3" w:rsidRPr="008461F4" w:rsidRDefault="00B741D3" w:rsidP="00B741D3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741D3" w:rsidRPr="008461F4" w:rsidRDefault="00B741D3" w:rsidP="00B741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8461F4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Требования закона </w:t>
      </w:r>
    </w:p>
    <w:p w:rsidR="00B741D3" w:rsidRPr="008461F4" w:rsidRDefault="00B741D3" w:rsidP="00B741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8461F4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к возведению объектов </w:t>
      </w:r>
    </w:p>
    <w:p w:rsidR="00B741D3" w:rsidRPr="008461F4" w:rsidRDefault="00B741D3" w:rsidP="00B741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8461F4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капитального строительства, </w:t>
      </w:r>
    </w:p>
    <w:p w:rsidR="00B741D3" w:rsidRPr="008461F4" w:rsidRDefault="00B741D3" w:rsidP="00B741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8461F4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права и обязанности граждан и юридических лиц. </w:t>
      </w:r>
    </w:p>
    <w:p w:rsidR="00B741D3" w:rsidRPr="008461F4" w:rsidRDefault="00B741D3" w:rsidP="00B741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8461F4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Ответственность за самовольные постройки.</w:t>
      </w:r>
    </w:p>
    <w:p w:rsidR="00B741D3" w:rsidRPr="008461F4" w:rsidRDefault="00B741D3" w:rsidP="00B74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B741D3" w:rsidRPr="008461F4" w:rsidRDefault="00B741D3" w:rsidP="00B74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B741D3" w:rsidRPr="008461F4" w:rsidRDefault="00B741D3" w:rsidP="00B74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B741D3" w:rsidRPr="008461F4" w:rsidRDefault="00B741D3" w:rsidP="00B741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B741D3" w:rsidRDefault="00B741D3" w:rsidP="00B7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41D3" w:rsidRDefault="00B741D3" w:rsidP="00B741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41D3" w:rsidRPr="000C593C" w:rsidRDefault="00B741D3" w:rsidP="00B741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C59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Астрахань 2020 год</w:t>
      </w:r>
    </w:p>
    <w:p w:rsidR="00B959BC" w:rsidRPr="008461F4" w:rsidRDefault="00B959BC" w:rsidP="005C712F">
      <w:pPr>
        <w:jc w:val="center"/>
        <w:rPr>
          <w:rFonts w:ascii="Arial" w:hAnsi="Arial" w:cs="Arial"/>
          <w:b/>
          <w:bCs/>
        </w:rPr>
      </w:pPr>
    </w:p>
    <w:p w:rsidR="00EB26D7" w:rsidRDefault="00EB26D7" w:rsidP="009970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1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Строительство объектов капитального строительства осуществляется на основании </w:t>
      </w:r>
      <w:r w:rsidRPr="00A00F1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ru-RU"/>
        </w:rPr>
        <w:t>разрешения на строительство</w:t>
      </w:r>
      <w:r w:rsidRPr="00A00F1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</w:p>
    <w:p w:rsidR="00D716A5" w:rsidRDefault="00EB26D7" w:rsidP="000D02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случаи, при которых </w:t>
      </w:r>
      <w:r w:rsidRPr="002A5563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получение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строительство </w:t>
      </w:r>
      <w:r w:rsidRPr="00EB26D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не требуется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716A5" w:rsidRPr="00082318">
        <w:rPr>
          <w:noProof/>
          <w:lang w:eastAsia="ru-RU"/>
        </w:rPr>
        <w:drawing>
          <wp:inline distT="0" distB="0" distL="0" distR="0" wp14:anchorId="54105AD9" wp14:editId="127A1DF0">
            <wp:extent cx="3181350" cy="2352675"/>
            <wp:effectExtent l="0" t="0" r="0" b="9525"/>
            <wp:docPr id="2" name="Рисунок 2" descr="C:\Users\Moraleva.K.A\AppData\Local\Temp\7zO8484679F\IMG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aleva.K.A\AppData\Local\Temp\7zO8484679F\IMG_01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800" cy="239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D7" w:rsidRDefault="00EB26D7" w:rsidP="000D02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ним относятся</w:t>
      </w:r>
      <w:r w:rsidR="00915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строительство </w:t>
      </w:r>
      <w:r w:rsidRPr="00EB2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гаража на земельном участке</w:t>
      </w:r>
      <w:r w:rsidR="00915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предоставленном физическому лицу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2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целей, не связанных с осуществлением предпринимательской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9155B8" w:rsidRPr="00EB2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жилого </w:t>
      </w:r>
      <w:r w:rsidR="00915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155B8" w:rsidRPr="00EB2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садового</w:t>
      </w:r>
      <w:r w:rsidR="00915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155B8" w:rsidRPr="00EB2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дома, </w:t>
      </w:r>
      <w:r w:rsidR="00915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хозяйственных построек на садовом земельном участке; </w:t>
      </w:r>
      <w:r w:rsidRPr="00EB2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индивидуального жилищного строительства</w:t>
      </w:r>
      <w:r w:rsidR="00915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B2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строений и сооружений вспомогательного использования</w:t>
      </w:r>
      <w:r w:rsidR="00915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Разрешение не требуется и при капитальном ремонте</w:t>
      </w:r>
      <w:r w:rsidRPr="00EB2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объектов капитального строительства</w:t>
      </w:r>
      <w:r w:rsidR="00915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размещении</w:t>
      </w:r>
      <w:r w:rsidRPr="00EB2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антенных опор (мачт и башен) высотой до 50 метров, предназначенных для размещения средств связи</w:t>
      </w:r>
      <w:r w:rsidR="00915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64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</w:t>
      </w:r>
      <w:r w:rsidR="009155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объектов, при строительстве или реконструкции которых не требуется разрешение на строительство</w:t>
      </w:r>
      <w:r w:rsidR="00D64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указаны в статье 51 Градостроительного кодекса Российской Федерации</w:t>
      </w:r>
      <w:r w:rsidR="000D0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proofErr w:type="spellStart"/>
      <w:r w:rsidR="000D0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ГрК</w:t>
      </w:r>
      <w:proofErr w:type="spellEnd"/>
      <w:r w:rsidR="000D0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РФ)</w:t>
      </w:r>
      <w:r w:rsidR="00D64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3FBB" w:rsidRDefault="00F26D1C" w:rsidP="00B13F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0F1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 xml:space="preserve">В любом случае возведение объектов капитального строительства </w:t>
      </w:r>
      <w:r w:rsidRPr="00A00F17">
        <w:rPr>
          <w:rFonts w:ascii="Times New Roman" w:eastAsia="Times New Roman" w:hAnsi="Times New Roman" w:cs="Times New Roman"/>
          <w:color w:val="00B050"/>
          <w:sz w:val="24"/>
          <w:szCs w:val="24"/>
          <w:highlight w:val="lightGray"/>
          <w:lang w:eastAsia="ru-RU"/>
        </w:rPr>
        <w:t xml:space="preserve">осуществляется </w:t>
      </w:r>
      <w:r w:rsidRPr="008E010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>лицом при наличии у него правоустанавливающих документов на земельный участок.</w:t>
      </w:r>
      <w:r w:rsidRPr="008E0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должно быть обеспечено соблюдение требований </w:t>
      </w:r>
      <w:r w:rsidRPr="00F26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технических регламентов, санитарно-эпидемиологических требований, требований в области охраны окружающей среды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</w:t>
      </w:r>
      <w:r w:rsidR="002C0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угие требования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358C6" w:rsidRPr="00D716A5" w:rsidRDefault="00A00F17" w:rsidP="00B13F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00F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Нарушение требований</w:t>
      </w:r>
      <w:r w:rsidRPr="00A00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технических регламентов, проектной документации, обязательных требований документов в области стандартизации или требований специальных 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хнических условий</w:t>
      </w:r>
      <w:r w:rsidRPr="00A00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при применении строительных материалов (изделий)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0F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влечет</w:t>
      </w:r>
      <w:r w:rsidRPr="00A00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0F1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  <w:t>предупреждение или наложение административного штрафа на граждан в размере от одной тысячи до двух тысяч рублей; на должностных лиц - от двадцати тысяч до тридцати тысяч рублей; на юридических лиц - от ста тысяч до трехсот тысяч рублей.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указанные действия, к примеру, повлекли </w:t>
      </w:r>
      <w:r w:rsidR="005358C6">
        <w:rPr>
          <w:rFonts w:ascii="Times New Roman" w:hAnsi="Times New Roman" w:cs="Times New Roman"/>
          <w:sz w:val="24"/>
          <w:szCs w:val="24"/>
        </w:rPr>
        <w:t xml:space="preserve">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растений, то на юридических лиц </w:t>
      </w:r>
      <w:r w:rsidR="001A7AC9">
        <w:rPr>
          <w:rFonts w:ascii="Times New Roman" w:hAnsi="Times New Roman" w:cs="Times New Roman"/>
          <w:sz w:val="24"/>
          <w:szCs w:val="24"/>
        </w:rPr>
        <w:t>может быть наложен штраф в размере от</w:t>
      </w:r>
      <w:r w:rsidR="005358C6">
        <w:rPr>
          <w:rFonts w:ascii="Times New Roman" w:hAnsi="Times New Roman" w:cs="Times New Roman"/>
          <w:sz w:val="24"/>
          <w:szCs w:val="24"/>
        </w:rPr>
        <w:t xml:space="preserve"> трехсот тысяч до шестисот тысяч рублей либо </w:t>
      </w:r>
      <w:r w:rsidR="001A7AC9">
        <w:rPr>
          <w:rFonts w:ascii="Times New Roman" w:hAnsi="Times New Roman" w:cs="Times New Roman"/>
          <w:sz w:val="24"/>
          <w:szCs w:val="24"/>
        </w:rPr>
        <w:t xml:space="preserve">применено </w:t>
      </w:r>
      <w:r w:rsidR="005358C6">
        <w:rPr>
          <w:rFonts w:ascii="Times New Roman" w:hAnsi="Times New Roman" w:cs="Times New Roman"/>
          <w:sz w:val="24"/>
          <w:szCs w:val="24"/>
        </w:rPr>
        <w:t>административное приостановление деятельнос</w:t>
      </w:r>
      <w:r w:rsidR="00B13FBB">
        <w:rPr>
          <w:rFonts w:ascii="Times New Roman" w:hAnsi="Times New Roman" w:cs="Times New Roman"/>
          <w:sz w:val="24"/>
          <w:szCs w:val="24"/>
        </w:rPr>
        <w:t xml:space="preserve">ти на срок до шестидесяти суток                     </w:t>
      </w:r>
      <w:proofErr w:type="gramStart"/>
      <w:r w:rsidR="00B13FBB">
        <w:rPr>
          <w:rFonts w:ascii="Times New Roman" w:hAnsi="Times New Roman" w:cs="Times New Roman"/>
          <w:sz w:val="24"/>
          <w:szCs w:val="24"/>
        </w:rPr>
        <w:t xml:space="preserve">   </w:t>
      </w:r>
      <w:r w:rsidR="00D716A5" w:rsidRPr="00D716A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</w:t>
      </w:r>
      <w:proofErr w:type="gramEnd"/>
      <w:r w:rsidR="00B13FBB" w:rsidRPr="00D716A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ст. 9.4 </w:t>
      </w:r>
      <w:r w:rsidR="001A7AC9" w:rsidRPr="00D716A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КоАП РФ</w:t>
      </w:r>
      <w:r w:rsidR="00B13FBB" w:rsidRPr="00D716A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).</w:t>
      </w:r>
    </w:p>
    <w:p w:rsidR="00D644D8" w:rsidRPr="00D644D8" w:rsidRDefault="00D644D8" w:rsidP="00D644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</w:t>
      </w:r>
      <w:r w:rsidR="001A7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по договорам о строительстве</w:t>
      </w:r>
      <w:r w:rsidRPr="00D64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оператором, должны выполняться только индивидуальными </w:t>
      </w:r>
      <w:r w:rsidRPr="00D64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предпринимателями или юридическими лицами, которые являются членами саморегулируемых организаций в области строительства.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4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по договорам о строительстве,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D644D8" w:rsidRPr="00D644D8" w:rsidRDefault="00D644D8" w:rsidP="00D644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случаях, предусмотренных </w:t>
      </w:r>
      <w:r w:rsidRPr="002A5563">
        <w:rPr>
          <w:rFonts w:ascii="Times New Roman" w:eastAsia="Calibri" w:hAnsi="Times New Roman" w:cs="Times New Roman"/>
          <w:color w:val="0070C0"/>
          <w:sz w:val="24"/>
          <w:szCs w:val="24"/>
        </w:rPr>
        <w:t>частями 2.1 и 2.2.</w:t>
      </w:r>
      <w:r w:rsidR="00AD1D65" w:rsidRPr="002A556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статьи 52 </w:t>
      </w:r>
      <w:proofErr w:type="spellStart"/>
      <w:r w:rsidR="002A5563" w:rsidRPr="002A5563">
        <w:rPr>
          <w:rFonts w:ascii="Times New Roman" w:eastAsia="Calibri" w:hAnsi="Times New Roman" w:cs="Times New Roman"/>
          <w:color w:val="0070C0"/>
          <w:sz w:val="24"/>
          <w:szCs w:val="24"/>
        </w:rPr>
        <w:t>ГрК</w:t>
      </w:r>
      <w:proofErr w:type="spellEnd"/>
      <w:r w:rsidR="002A5563" w:rsidRPr="002A556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РФ</w:t>
      </w:r>
      <w:r w:rsidR="00AD1D65">
        <w:rPr>
          <w:rFonts w:ascii="Times New Roman" w:eastAsia="Calibri" w:hAnsi="Times New Roman" w:cs="Times New Roman"/>
          <w:sz w:val="24"/>
          <w:szCs w:val="24"/>
        </w:rPr>
        <w:t>, н</w:t>
      </w:r>
      <w:r w:rsidRPr="00D644D8">
        <w:rPr>
          <w:rFonts w:ascii="Times New Roman" w:eastAsia="Calibri" w:hAnsi="Times New Roman" w:cs="Times New Roman"/>
          <w:sz w:val="24"/>
          <w:szCs w:val="24"/>
        </w:rPr>
        <w:t>е требуется членство в саморегулируемых орган</w:t>
      </w:r>
      <w:r w:rsidR="001A7AC9">
        <w:rPr>
          <w:rFonts w:ascii="Times New Roman" w:eastAsia="Calibri" w:hAnsi="Times New Roman" w:cs="Times New Roman"/>
          <w:sz w:val="24"/>
          <w:szCs w:val="24"/>
        </w:rPr>
        <w:t>изациях в области строительства.</w:t>
      </w:r>
    </w:p>
    <w:p w:rsidR="005A15F0" w:rsidRPr="001A7AC9" w:rsidRDefault="001A7AC9" w:rsidP="005A15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строительстве</w:t>
      </w:r>
      <w:r w:rsidR="000D02BC" w:rsidRPr="000D02BC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строительства, проектная </w:t>
      </w:r>
      <w:r w:rsidR="000D02BC" w:rsidRPr="002A5563">
        <w:rPr>
          <w:rFonts w:ascii="Times New Roman" w:eastAsia="Calibri" w:hAnsi="Times New Roman" w:cs="Times New Roman"/>
          <w:sz w:val="24"/>
          <w:szCs w:val="24"/>
        </w:rPr>
        <w:t xml:space="preserve">документация которых подлежит экспертизе в соответствии со </w:t>
      </w:r>
      <w:hyperlink r:id="rId9" w:history="1">
        <w:r w:rsidR="000D02BC" w:rsidRPr="002A5563">
          <w:rPr>
            <w:rStyle w:val="a9"/>
            <w:rFonts w:ascii="Times New Roman" w:eastAsia="Calibri" w:hAnsi="Times New Roman" w:cs="Times New Roman"/>
            <w:color w:val="0070C0"/>
            <w:sz w:val="24"/>
            <w:szCs w:val="24"/>
            <w:u w:val="none"/>
          </w:rPr>
          <w:t>статьей 49</w:t>
        </w:r>
      </w:hyperlink>
      <w:r w:rsidR="000D02BC" w:rsidRPr="002A556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0D02BC" w:rsidRPr="002A5563">
        <w:rPr>
          <w:rFonts w:ascii="Times New Roman" w:eastAsia="Calibri" w:hAnsi="Times New Roman" w:cs="Times New Roman"/>
          <w:color w:val="0070C0"/>
          <w:sz w:val="24"/>
          <w:szCs w:val="24"/>
        </w:rPr>
        <w:t>ГрК</w:t>
      </w:r>
      <w:proofErr w:type="spellEnd"/>
      <w:r w:rsidR="000D02BC" w:rsidRPr="002A556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РФ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15F0" w:rsidRPr="005A15F0">
        <w:rPr>
          <w:rFonts w:ascii="Times New Roman" w:eastAsia="Calibri" w:hAnsi="Times New Roman" w:cs="Times New Roman"/>
          <w:sz w:val="24"/>
          <w:szCs w:val="24"/>
        </w:rPr>
        <w:t xml:space="preserve">застройщик или технический заказчик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извещает </w:t>
      </w:r>
      <w:r w:rsidRPr="005A15F0">
        <w:rPr>
          <w:rFonts w:ascii="Times New Roman" w:eastAsia="Calibri" w:hAnsi="Times New Roman" w:cs="Times New Roman"/>
          <w:sz w:val="24"/>
          <w:szCs w:val="24"/>
        </w:rPr>
        <w:t>службу строительно</w:t>
      </w:r>
      <w:r>
        <w:rPr>
          <w:rFonts w:ascii="Times New Roman" w:eastAsia="Calibri" w:hAnsi="Times New Roman" w:cs="Times New Roman"/>
          <w:sz w:val="24"/>
          <w:szCs w:val="24"/>
        </w:rPr>
        <w:t>го надзора Астраханской области</w:t>
      </w:r>
      <w:r w:rsidRPr="005A1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5F0" w:rsidRPr="001A7AC9">
        <w:rPr>
          <w:rFonts w:ascii="Times New Roman" w:eastAsia="Calibri" w:hAnsi="Times New Roman" w:cs="Times New Roman"/>
          <w:color w:val="FF0000"/>
          <w:sz w:val="24"/>
          <w:szCs w:val="24"/>
        </w:rPr>
        <w:t>не позднее чем за семь рабочих дней до начала строительства</w:t>
      </w:r>
      <w:r w:rsidRPr="001A7AC9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EB7A36" w:rsidRDefault="00EB7A36" w:rsidP="00EB7A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A36">
        <w:rPr>
          <w:rFonts w:ascii="Times New Roman" w:eastAsia="Calibri" w:hAnsi="Times New Roman" w:cs="Times New Roman"/>
          <w:sz w:val="24"/>
          <w:szCs w:val="24"/>
        </w:rPr>
        <w:t>Лицом, осуществляющим строительство, проводится с</w:t>
      </w:r>
      <w:r>
        <w:rPr>
          <w:rFonts w:ascii="Times New Roman" w:eastAsia="Calibri" w:hAnsi="Times New Roman" w:cs="Times New Roman"/>
          <w:sz w:val="24"/>
          <w:szCs w:val="24"/>
        </w:rPr>
        <w:t>троительный контроль в порядке, установленном Правительством Российской Федерации. О</w:t>
      </w:r>
      <w:r w:rsidRPr="00EB7A36">
        <w:rPr>
          <w:rFonts w:ascii="Times New Roman" w:eastAsia="Calibri" w:hAnsi="Times New Roman" w:cs="Times New Roman"/>
          <w:sz w:val="24"/>
          <w:szCs w:val="24"/>
        </w:rPr>
        <w:t xml:space="preserve"> каждом случае возникновения аварийных ситуаций </w:t>
      </w:r>
      <w:r w:rsidRPr="00EB7A36">
        <w:rPr>
          <w:rFonts w:ascii="Times New Roman" w:eastAsia="Calibri" w:hAnsi="Times New Roman" w:cs="Times New Roman"/>
          <w:color w:val="FF0000"/>
          <w:sz w:val="24"/>
          <w:szCs w:val="24"/>
        </w:rPr>
        <w:t>обязано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извещать службу строительного </w:t>
      </w:r>
      <w:r w:rsidR="006D448F">
        <w:rPr>
          <w:rFonts w:ascii="Times New Roman" w:eastAsia="Calibri" w:hAnsi="Times New Roman" w:cs="Times New Roman"/>
          <w:sz w:val="24"/>
          <w:szCs w:val="24"/>
        </w:rPr>
        <w:t>надзора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Астраханской области.</w:t>
      </w:r>
    </w:p>
    <w:p w:rsidR="00DF2D7B" w:rsidRPr="00EB7A36" w:rsidRDefault="00DF2D7B" w:rsidP="00EB7A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A36">
        <w:rPr>
          <w:rFonts w:ascii="Times New Roman" w:eastAsia="Calibri" w:hAnsi="Times New Roman" w:cs="Times New Roman"/>
          <w:sz w:val="24"/>
          <w:szCs w:val="24"/>
          <w:highlight w:val="lightGray"/>
        </w:rPr>
        <w:t>О</w:t>
      </w:r>
      <w:r w:rsidRPr="00A00F17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снованием для постановки на государственный учет построенного объекта капитального строительства является </w:t>
      </w:r>
      <w:r w:rsidRPr="00A00F17">
        <w:rPr>
          <w:rFonts w:ascii="Times New Roman" w:eastAsia="Calibri" w:hAnsi="Times New Roman" w:cs="Times New Roman"/>
          <w:color w:val="FF0000"/>
          <w:sz w:val="24"/>
          <w:szCs w:val="24"/>
          <w:highlight w:val="lightGray"/>
        </w:rPr>
        <w:t>разрешение</w:t>
      </w:r>
      <w:r w:rsidR="00A00F17" w:rsidRPr="00A00F17">
        <w:rPr>
          <w:rFonts w:ascii="Times New Roman" w:eastAsia="Calibri" w:hAnsi="Times New Roman" w:cs="Times New Roman"/>
          <w:color w:val="FF0000"/>
          <w:sz w:val="24"/>
          <w:szCs w:val="24"/>
          <w:highlight w:val="lightGray"/>
        </w:rPr>
        <w:t xml:space="preserve"> на ввод объекта в эксплуатацию.</w:t>
      </w:r>
    </w:p>
    <w:p w:rsidR="00DF67A6" w:rsidRDefault="00A00F17" w:rsidP="00DF67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FBB">
        <w:rPr>
          <w:rFonts w:ascii="Times New Roman" w:eastAsia="Calibri" w:hAnsi="Times New Roman" w:cs="Times New Roman"/>
          <w:sz w:val="24"/>
          <w:szCs w:val="24"/>
          <w:highlight w:val="yellow"/>
        </w:rPr>
        <w:t>Отказ в выдаче разрешения на ввод объекта в эксплуатацию, равно как и отказ в выдаче разрешения на строительство может быть оспорен застройщиком в судебном порядке.</w:t>
      </w:r>
    </w:p>
    <w:p w:rsidR="005B2957" w:rsidRDefault="00B13FBB" w:rsidP="005B2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FBB">
        <w:rPr>
          <w:rFonts w:ascii="Times New Roman" w:eastAsia="Calibri" w:hAnsi="Times New Roman" w:cs="Times New Roman"/>
          <w:sz w:val="24"/>
          <w:szCs w:val="24"/>
        </w:rPr>
        <w:t>Нарушение порядка строительства объекта капитального строительства, ввода его в эксплуатацию</w:t>
      </w:r>
      <w:r w:rsidR="006D4BD9">
        <w:rPr>
          <w:rFonts w:ascii="Times New Roman" w:eastAsia="Calibri" w:hAnsi="Times New Roman" w:cs="Times New Roman"/>
          <w:sz w:val="24"/>
          <w:szCs w:val="24"/>
        </w:rPr>
        <w:t xml:space="preserve"> влечет административную ответственность (</w:t>
      </w:r>
      <w:r w:rsidR="00753690" w:rsidRPr="00FF5F77">
        <w:rPr>
          <w:rFonts w:ascii="Times New Roman" w:eastAsia="Calibri" w:hAnsi="Times New Roman" w:cs="Times New Roman"/>
          <w:color w:val="7030A0"/>
          <w:sz w:val="24"/>
          <w:szCs w:val="24"/>
        </w:rPr>
        <w:t>ст. 9.5 КоАП РФ</w:t>
      </w:r>
      <w:r w:rsidR="006D4BD9">
        <w:rPr>
          <w:rFonts w:ascii="Times New Roman" w:eastAsia="Calibri" w:hAnsi="Times New Roman" w:cs="Times New Roman"/>
          <w:color w:val="7030A0"/>
          <w:sz w:val="24"/>
          <w:szCs w:val="24"/>
        </w:rPr>
        <w:t>)</w:t>
      </w:r>
      <w:r w:rsidR="00753690">
        <w:rPr>
          <w:rFonts w:ascii="Times New Roman" w:eastAsia="Calibri" w:hAnsi="Times New Roman" w:cs="Times New Roman"/>
          <w:sz w:val="24"/>
          <w:szCs w:val="24"/>
        </w:rPr>
        <w:t xml:space="preserve">. Так, </w:t>
      </w:r>
      <w:r w:rsidR="00753690">
        <w:rPr>
          <w:rFonts w:ascii="Times New Roman" w:hAnsi="Times New Roman" w:cs="Times New Roman"/>
          <w:sz w:val="24"/>
          <w:szCs w:val="24"/>
        </w:rPr>
        <w:t xml:space="preserve">строительство объектов капитального строительства без </w:t>
      </w:r>
      <w:hyperlink r:id="rId10" w:history="1">
        <w:r w:rsidR="00753690">
          <w:rPr>
            <w:rFonts w:ascii="Times New Roman" w:hAnsi="Times New Roman" w:cs="Times New Roman"/>
            <w:color w:val="0000FF"/>
            <w:sz w:val="24"/>
            <w:szCs w:val="24"/>
          </w:rPr>
          <w:t>разрешения</w:t>
        </w:r>
      </w:hyperlink>
      <w:r w:rsidR="005F230B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753690">
        <w:rPr>
          <w:rFonts w:ascii="Times New Roman" w:hAnsi="Times New Roman" w:cs="Times New Roman"/>
          <w:sz w:val="24"/>
          <w:szCs w:val="24"/>
        </w:rPr>
        <w:t>, получение которого требуется в силу закона, в</w:t>
      </w:r>
      <w:r w:rsidR="005F230B">
        <w:rPr>
          <w:rFonts w:ascii="Times New Roman" w:hAnsi="Times New Roman" w:cs="Times New Roman"/>
          <w:sz w:val="24"/>
          <w:szCs w:val="24"/>
        </w:rPr>
        <w:t xml:space="preserve">лечет </w:t>
      </w:r>
      <w:r w:rsidR="00FF5F77">
        <w:rPr>
          <w:rFonts w:ascii="Times New Roman" w:hAnsi="Times New Roman" w:cs="Times New Roman"/>
          <w:sz w:val="24"/>
          <w:szCs w:val="24"/>
        </w:rPr>
        <w:t xml:space="preserve">наложение </w:t>
      </w:r>
      <w:r w:rsidR="005F230B">
        <w:rPr>
          <w:rFonts w:ascii="Times New Roman" w:hAnsi="Times New Roman" w:cs="Times New Roman"/>
          <w:sz w:val="24"/>
          <w:szCs w:val="24"/>
        </w:rPr>
        <w:t>штраф</w:t>
      </w:r>
      <w:r w:rsidR="00FF5F77">
        <w:rPr>
          <w:rFonts w:ascii="Times New Roman" w:hAnsi="Times New Roman" w:cs="Times New Roman"/>
          <w:sz w:val="24"/>
          <w:szCs w:val="24"/>
        </w:rPr>
        <w:t>а</w:t>
      </w:r>
      <w:r w:rsidR="00753690">
        <w:rPr>
          <w:rFonts w:ascii="Times New Roman" w:hAnsi="Times New Roman" w:cs="Times New Roman"/>
          <w:sz w:val="24"/>
          <w:szCs w:val="24"/>
        </w:rPr>
        <w:t xml:space="preserve"> на граждан в размере от двух тысяч до пяти тысяч рублей; на должностных лиц -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 или административное приостановление их деятельности на срок до девяноста суток; на юридических лиц - от пятисот тысяч до одного миллиона рублей или административное приостановление их деятельности на срок до девяноста суток.</w:t>
      </w:r>
    </w:p>
    <w:p w:rsidR="001A7AC9" w:rsidRDefault="005B2957" w:rsidP="001A7A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AC9">
        <w:rPr>
          <w:rFonts w:ascii="Times New Roman" w:eastAsia="Calibri" w:hAnsi="Times New Roman" w:cs="Times New Roman"/>
          <w:sz w:val="24"/>
          <w:szCs w:val="24"/>
          <w:highlight w:val="yellow"/>
        </w:rPr>
        <w:t>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D716A5" w:rsidRDefault="005B2957" w:rsidP="001A7A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957">
        <w:rPr>
          <w:rFonts w:ascii="Times New Roman" w:eastAsia="Calibri" w:hAnsi="Times New Roman" w:cs="Times New Roman"/>
          <w:sz w:val="24"/>
          <w:szCs w:val="24"/>
        </w:rPr>
        <w:t xml:space="preserve">Самовольная </w:t>
      </w:r>
      <w:r w:rsidR="00EB7A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B2957">
        <w:rPr>
          <w:rFonts w:ascii="Times New Roman" w:eastAsia="Calibri" w:hAnsi="Times New Roman" w:cs="Times New Roman"/>
          <w:sz w:val="24"/>
          <w:szCs w:val="24"/>
        </w:rPr>
        <w:t>постройка</w:t>
      </w:r>
      <w:r w:rsidR="00EB7A3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B2957">
        <w:rPr>
          <w:rFonts w:ascii="Times New Roman" w:eastAsia="Calibri" w:hAnsi="Times New Roman" w:cs="Times New Roman"/>
          <w:sz w:val="24"/>
          <w:szCs w:val="24"/>
        </w:rPr>
        <w:t xml:space="preserve"> подлежит </w:t>
      </w:r>
      <w:r w:rsidR="00EB7A3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B2957">
        <w:rPr>
          <w:rFonts w:ascii="Times New Roman" w:eastAsia="Calibri" w:hAnsi="Times New Roman" w:cs="Times New Roman"/>
          <w:sz w:val="24"/>
          <w:szCs w:val="24"/>
        </w:rPr>
        <w:t>сносу</w:t>
      </w:r>
    </w:p>
    <w:p w:rsidR="00D716A5" w:rsidRDefault="00D716A5" w:rsidP="00D7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318">
        <w:rPr>
          <w:noProof/>
          <w:lang w:eastAsia="ru-RU"/>
        </w:rPr>
        <w:drawing>
          <wp:inline distT="0" distB="0" distL="0" distR="0" wp14:anchorId="31882B91" wp14:editId="4FFC22E1">
            <wp:extent cx="3162300" cy="2628541"/>
            <wp:effectExtent l="0" t="0" r="0" b="635"/>
            <wp:docPr id="3" name="Рисунок 3" descr="C:\Users\Moraleva.K.A\AppData\Local\Temp\7zO0B03A76C\IMG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aleva.K.A\AppData\Local\Temp\7zO0B03A76C\IMG_0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28" cy="263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957" w:rsidRPr="005B2957">
        <w:rPr>
          <w:rFonts w:ascii="Times New Roman" w:eastAsia="Calibri" w:hAnsi="Times New Roman" w:cs="Times New Roman"/>
          <w:sz w:val="24"/>
          <w:szCs w:val="24"/>
        </w:rPr>
        <w:t xml:space="preserve">или приведению в соответствие с параметрами, установленными правилами землепользования и </w:t>
      </w:r>
      <w:r w:rsidR="005B2957" w:rsidRPr="005B2957">
        <w:rPr>
          <w:rFonts w:ascii="Times New Roman" w:eastAsia="Calibri" w:hAnsi="Times New Roman" w:cs="Times New Roman"/>
          <w:sz w:val="24"/>
          <w:szCs w:val="24"/>
        </w:rPr>
        <w:t>застройки, документацией по планировке территории, или обязательными требованиями к параметрам постройки, осуществившим ее лицом либо за его счет</w:t>
      </w:r>
      <w:r w:rsidR="001A7AC9">
        <w:rPr>
          <w:rFonts w:ascii="Times New Roman" w:eastAsia="Calibri" w:hAnsi="Times New Roman" w:cs="Times New Roman"/>
          <w:sz w:val="24"/>
          <w:szCs w:val="24"/>
        </w:rPr>
        <w:t>. Законом предусмотрены случаи</w:t>
      </w:r>
      <w:r w:rsidR="005B2957" w:rsidRPr="005B2957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1A7AC9">
        <w:rPr>
          <w:rFonts w:ascii="Times New Roman" w:eastAsia="Calibri" w:hAnsi="Times New Roman" w:cs="Times New Roman"/>
          <w:sz w:val="24"/>
          <w:szCs w:val="24"/>
        </w:rPr>
        <w:t>а</w:t>
      </w:r>
      <w:r w:rsidR="005B2957" w:rsidRPr="005B2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5F77">
        <w:rPr>
          <w:rFonts w:ascii="Times New Roman" w:eastAsia="Calibri" w:hAnsi="Times New Roman" w:cs="Times New Roman"/>
          <w:sz w:val="24"/>
          <w:szCs w:val="24"/>
        </w:rPr>
        <w:t xml:space="preserve">такой </w:t>
      </w:r>
      <w:r w:rsidR="005B2957" w:rsidRPr="005B2957">
        <w:rPr>
          <w:rFonts w:ascii="Times New Roman" w:eastAsia="Calibri" w:hAnsi="Times New Roman" w:cs="Times New Roman"/>
          <w:sz w:val="24"/>
          <w:szCs w:val="24"/>
        </w:rPr>
        <w:t xml:space="preserve">самовольной постройки </w:t>
      </w:r>
      <w:r w:rsidR="001A7AC9">
        <w:rPr>
          <w:rFonts w:ascii="Times New Roman" w:eastAsia="Calibri" w:hAnsi="Times New Roman" w:cs="Times New Roman"/>
          <w:sz w:val="24"/>
          <w:szCs w:val="24"/>
        </w:rPr>
        <w:t>и</w:t>
      </w:r>
      <w:r w:rsidR="005B2957" w:rsidRPr="005B2957">
        <w:rPr>
          <w:rFonts w:ascii="Times New Roman" w:eastAsia="Calibri" w:hAnsi="Times New Roman" w:cs="Times New Roman"/>
          <w:sz w:val="24"/>
          <w:szCs w:val="24"/>
        </w:rPr>
        <w:t xml:space="preserve"> органом местного самоуправления.</w:t>
      </w:r>
      <w:bookmarkStart w:id="0" w:name="Par2"/>
      <w:bookmarkEnd w:id="0"/>
    </w:p>
    <w:p w:rsidR="00BC117E" w:rsidRPr="006D448F" w:rsidRDefault="00BC117E" w:rsidP="00BC11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48F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Решение о сносе самовольной постройки </w:t>
      </w:r>
      <w:r w:rsidRPr="006D448F">
        <w:rPr>
          <w:rFonts w:ascii="Times New Roman" w:eastAsia="Calibri" w:hAnsi="Times New Roman" w:cs="Times New Roman"/>
          <w:sz w:val="24"/>
          <w:szCs w:val="24"/>
        </w:rPr>
        <w:t xml:space="preserve">либо решение о ее приведении в соответствие с установленными требованиями </w:t>
      </w:r>
      <w:r w:rsidRPr="006D448F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принимается судом</w:t>
      </w:r>
      <w:r w:rsidRPr="006D448F">
        <w:rPr>
          <w:rFonts w:ascii="Times New Roman" w:eastAsia="Calibri" w:hAnsi="Times New Roman" w:cs="Times New Roman"/>
          <w:sz w:val="24"/>
          <w:szCs w:val="24"/>
        </w:rPr>
        <w:t xml:space="preserve"> либо в случаях, предусмотренных </w:t>
      </w:r>
      <w:hyperlink r:id="rId12" w:history="1">
        <w:r w:rsidRPr="006D448F">
          <w:rPr>
            <w:rStyle w:val="a9"/>
            <w:rFonts w:ascii="Times New Roman" w:eastAsia="Calibri" w:hAnsi="Times New Roman" w:cs="Times New Roman"/>
            <w:color w:val="0070C0"/>
            <w:sz w:val="24"/>
            <w:szCs w:val="24"/>
          </w:rPr>
          <w:t>пунктом 4</w:t>
        </w:r>
      </w:hyperlink>
      <w:r w:rsidRPr="006D448F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 xml:space="preserve"> ст. 222 Гражданского кодекса </w:t>
      </w:r>
      <w:r>
        <w:rPr>
          <w:rFonts w:ascii="Times New Roman" w:eastAsia="Calibri" w:hAnsi="Times New Roman" w:cs="Times New Roman"/>
          <w:sz w:val="24"/>
          <w:szCs w:val="24"/>
        </w:rPr>
        <w:t>Российской Федерации органом местного самоуправления.</w:t>
      </w:r>
      <w:r w:rsidRPr="006D44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2957" w:rsidRPr="00D716A5" w:rsidRDefault="005B2957" w:rsidP="00D716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AC9">
        <w:rPr>
          <w:rFonts w:ascii="Times New Roman" w:eastAsia="Calibri" w:hAnsi="Times New Roman" w:cs="Times New Roman"/>
          <w:color w:val="FF0000"/>
          <w:sz w:val="24"/>
          <w:szCs w:val="24"/>
        </w:rPr>
        <w:t>Право собственности на самовольную постройку может быть признано судом</w:t>
      </w:r>
      <w:r w:rsidRPr="005B2957">
        <w:rPr>
          <w:rFonts w:ascii="Times New Roman" w:eastAsia="Calibri" w:hAnsi="Times New Roman" w:cs="Times New Roman"/>
          <w:sz w:val="24"/>
          <w:szCs w:val="24"/>
        </w:rPr>
        <w:t xml:space="preserve">, а в предусмотренных законом случаях в ином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</w:t>
      </w:r>
      <w:r w:rsidRPr="001A7AC9">
        <w:rPr>
          <w:rFonts w:ascii="Times New Roman" w:eastAsia="Calibri" w:hAnsi="Times New Roman" w:cs="Times New Roman"/>
          <w:color w:val="FF0000"/>
          <w:sz w:val="24"/>
          <w:szCs w:val="24"/>
        </w:rPr>
        <w:t>при одновременном соблюдении следующих условий:</w:t>
      </w:r>
    </w:p>
    <w:p w:rsidR="001A7AC9" w:rsidRPr="001A7AC9" w:rsidRDefault="001A7AC9" w:rsidP="00D716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 w:rsidRPr="001A7AC9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- </w:t>
      </w:r>
      <w:r w:rsidR="005B2957" w:rsidRPr="001A7AC9">
        <w:rPr>
          <w:rFonts w:ascii="Times New Roman" w:eastAsia="Calibri" w:hAnsi="Times New Roman" w:cs="Times New Roman"/>
          <w:sz w:val="24"/>
          <w:szCs w:val="24"/>
          <w:highlight w:val="lightGray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5B2957" w:rsidRPr="001A7AC9" w:rsidRDefault="001A7AC9" w:rsidP="00D716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 w:rsidRPr="001A7AC9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- </w:t>
      </w:r>
      <w:r w:rsidR="005B2957" w:rsidRPr="001A7AC9">
        <w:rPr>
          <w:rFonts w:ascii="Times New Roman" w:eastAsia="Calibri" w:hAnsi="Times New Roman" w:cs="Times New Roman"/>
          <w:sz w:val="24"/>
          <w:szCs w:val="24"/>
          <w:highlight w:val="lightGray"/>
        </w:rPr>
        <w:t>если на день обращения в суд постройка соответствует установленным требованиям;</w:t>
      </w:r>
    </w:p>
    <w:p w:rsidR="001A7AC9" w:rsidRDefault="001A7AC9" w:rsidP="00D716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AC9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- </w:t>
      </w:r>
      <w:r w:rsidR="005B2957" w:rsidRPr="001A7AC9">
        <w:rPr>
          <w:rFonts w:ascii="Times New Roman" w:eastAsia="Calibri" w:hAnsi="Times New Roman" w:cs="Times New Roman"/>
          <w:sz w:val="24"/>
          <w:szCs w:val="24"/>
          <w:highlight w:val="lightGray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647812" w:rsidRDefault="005B2957" w:rsidP="00D716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957">
        <w:rPr>
          <w:rFonts w:ascii="Times New Roman" w:eastAsia="Calibri" w:hAnsi="Times New Roman" w:cs="Times New Roman"/>
          <w:sz w:val="24"/>
          <w:szCs w:val="24"/>
        </w:rPr>
        <w:t xml:space="preserve">В этом случае лицо, за которым признано право собственности на постройку, возмещает осуществившему ее лицу расходы </w:t>
      </w:r>
      <w:bookmarkStart w:id="1" w:name="_GoBack"/>
      <w:bookmarkEnd w:id="1"/>
      <w:r w:rsidRPr="005B2957">
        <w:rPr>
          <w:rFonts w:ascii="Times New Roman" w:eastAsia="Calibri" w:hAnsi="Times New Roman" w:cs="Times New Roman"/>
          <w:sz w:val="24"/>
          <w:szCs w:val="24"/>
        </w:rPr>
        <w:t>на постройку в размере, определенном судом.</w:t>
      </w:r>
    </w:p>
    <w:p w:rsidR="006D448F" w:rsidRPr="005A15F0" w:rsidRDefault="006D448F" w:rsidP="00D716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D448F" w:rsidRPr="005A15F0" w:rsidSect="00460627">
      <w:footerReference w:type="default" r:id="rId13"/>
      <w:pgSz w:w="16838" w:h="11906" w:orient="landscape"/>
      <w:pgMar w:top="567" w:right="567" w:bottom="567" w:left="567" w:header="709" w:footer="24" w:gutter="0"/>
      <w:cols w:num="3" w:space="4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13" w:rsidRDefault="00BD7113" w:rsidP="00593098">
      <w:pPr>
        <w:spacing w:after="0" w:line="240" w:lineRule="auto"/>
      </w:pPr>
      <w:r>
        <w:separator/>
      </w:r>
    </w:p>
  </w:endnote>
  <w:endnote w:type="continuationSeparator" w:id="0">
    <w:p w:rsidR="00BD7113" w:rsidRDefault="00BD7113" w:rsidP="0059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xford">
    <w:panose1 w:val="030807020303020205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54" w:rsidRDefault="00103D54">
    <w:pPr>
      <w:pStyle w:val="a5"/>
      <w:jc w:val="center"/>
    </w:pPr>
  </w:p>
  <w:p w:rsidR="00103D54" w:rsidRDefault="00103D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13" w:rsidRDefault="00BD7113" w:rsidP="00593098">
      <w:pPr>
        <w:spacing w:after="0" w:line="240" w:lineRule="auto"/>
      </w:pPr>
      <w:r>
        <w:separator/>
      </w:r>
    </w:p>
  </w:footnote>
  <w:footnote w:type="continuationSeparator" w:id="0">
    <w:p w:rsidR="00BD7113" w:rsidRDefault="00BD7113" w:rsidP="00593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51"/>
    <w:rsid w:val="00006E13"/>
    <w:rsid w:val="000305F0"/>
    <w:rsid w:val="00052EB8"/>
    <w:rsid w:val="000530C9"/>
    <w:rsid w:val="00072261"/>
    <w:rsid w:val="00073B15"/>
    <w:rsid w:val="0007636B"/>
    <w:rsid w:val="00087EAE"/>
    <w:rsid w:val="0009297D"/>
    <w:rsid w:val="000B1BF4"/>
    <w:rsid w:val="000C593C"/>
    <w:rsid w:val="000D02BC"/>
    <w:rsid w:val="000D32E5"/>
    <w:rsid w:val="000D3E36"/>
    <w:rsid w:val="000E0416"/>
    <w:rsid w:val="000F2193"/>
    <w:rsid w:val="000F35E3"/>
    <w:rsid w:val="000F61F9"/>
    <w:rsid w:val="00103D54"/>
    <w:rsid w:val="001044F4"/>
    <w:rsid w:val="00111BC1"/>
    <w:rsid w:val="00113E15"/>
    <w:rsid w:val="00117CA0"/>
    <w:rsid w:val="001211B6"/>
    <w:rsid w:val="00121BD0"/>
    <w:rsid w:val="001409EE"/>
    <w:rsid w:val="00153C02"/>
    <w:rsid w:val="00174971"/>
    <w:rsid w:val="00190734"/>
    <w:rsid w:val="0019531D"/>
    <w:rsid w:val="001A7AC9"/>
    <w:rsid w:val="001E5522"/>
    <w:rsid w:val="001E6DA9"/>
    <w:rsid w:val="001F069B"/>
    <w:rsid w:val="001F64A4"/>
    <w:rsid w:val="002022A9"/>
    <w:rsid w:val="00204A0E"/>
    <w:rsid w:val="00204CF6"/>
    <w:rsid w:val="002064DD"/>
    <w:rsid w:val="002072B0"/>
    <w:rsid w:val="00211C27"/>
    <w:rsid w:val="00215837"/>
    <w:rsid w:val="00221F3F"/>
    <w:rsid w:val="0023711F"/>
    <w:rsid w:val="00243B70"/>
    <w:rsid w:val="00250F13"/>
    <w:rsid w:val="00253920"/>
    <w:rsid w:val="00285964"/>
    <w:rsid w:val="002A5563"/>
    <w:rsid w:val="002B1A7A"/>
    <w:rsid w:val="002B69A6"/>
    <w:rsid w:val="002C0284"/>
    <w:rsid w:val="002C70F4"/>
    <w:rsid w:val="002D1E3A"/>
    <w:rsid w:val="002D6496"/>
    <w:rsid w:val="002F1573"/>
    <w:rsid w:val="003034BB"/>
    <w:rsid w:val="00315321"/>
    <w:rsid w:val="0033466A"/>
    <w:rsid w:val="00336E8A"/>
    <w:rsid w:val="00344D37"/>
    <w:rsid w:val="00351915"/>
    <w:rsid w:val="00365CB2"/>
    <w:rsid w:val="00381D63"/>
    <w:rsid w:val="003A34E8"/>
    <w:rsid w:val="003A7F3C"/>
    <w:rsid w:val="003D0511"/>
    <w:rsid w:val="003E50FD"/>
    <w:rsid w:val="003E6913"/>
    <w:rsid w:val="003F0118"/>
    <w:rsid w:val="00402A72"/>
    <w:rsid w:val="004109AF"/>
    <w:rsid w:val="004133C9"/>
    <w:rsid w:val="0044000D"/>
    <w:rsid w:val="00450B33"/>
    <w:rsid w:val="00460627"/>
    <w:rsid w:val="00463F35"/>
    <w:rsid w:val="0046718E"/>
    <w:rsid w:val="00470E42"/>
    <w:rsid w:val="004A1CDA"/>
    <w:rsid w:val="004A2651"/>
    <w:rsid w:val="004A7C73"/>
    <w:rsid w:val="004B628A"/>
    <w:rsid w:val="004B782C"/>
    <w:rsid w:val="004C4293"/>
    <w:rsid w:val="004D2F07"/>
    <w:rsid w:val="004D4FB0"/>
    <w:rsid w:val="004D5FAD"/>
    <w:rsid w:val="004D7452"/>
    <w:rsid w:val="00500D6E"/>
    <w:rsid w:val="005358C6"/>
    <w:rsid w:val="00536095"/>
    <w:rsid w:val="00573105"/>
    <w:rsid w:val="0057347F"/>
    <w:rsid w:val="00577422"/>
    <w:rsid w:val="00590E5E"/>
    <w:rsid w:val="00593098"/>
    <w:rsid w:val="005A15F0"/>
    <w:rsid w:val="005B2957"/>
    <w:rsid w:val="005B6557"/>
    <w:rsid w:val="005C0653"/>
    <w:rsid w:val="005C712F"/>
    <w:rsid w:val="005D3020"/>
    <w:rsid w:val="005E33D0"/>
    <w:rsid w:val="005F230B"/>
    <w:rsid w:val="0060370B"/>
    <w:rsid w:val="0062065E"/>
    <w:rsid w:val="00631372"/>
    <w:rsid w:val="00635398"/>
    <w:rsid w:val="0064691A"/>
    <w:rsid w:val="00647812"/>
    <w:rsid w:val="0065294C"/>
    <w:rsid w:val="006866E2"/>
    <w:rsid w:val="00692AB5"/>
    <w:rsid w:val="006A3275"/>
    <w:rsid w:val="006D0042"/>
    <w:rsid w:val="006D448F"/>
    <w:rsid w:val="006D4BD9"/>
    <w:rsid w:val="006F3142"/>
    <w:rsid w:val="007215B2"/>
    <w:rsid w:val="007269BE"/>
    <w:rsid w:val="00735AC1"/>
    <w:rsid w:val="00750FEA"/>
    <w:rsid w:val="00753690"/>
    <w:rsid w:val="00757135"/>
    <w:rsid w:val="00764367"/>
    <w:rsid w:val="0076640E"/>
    <w:rsid w:val="00767A7E"/>
    <w:rsid w:val="0077019F"/>
    <w:rsid w:val="0078095C"/>
    <w:rsid w:val="00795BD6"/>
    <w:rsid w:val="007A1C9A"/>
    <w:rsid w:val="007B28EA"/>
    <w:rsid w:val="007B4FF3"/>
    <w:rsid w:val="007C2A04"/>
    <w:rsid w:val="007C2C05"/>
    <w:rsid w:val="007C5498"/>
    <w:rsid w:val="007D0382"/>
    <w:rsid w:val="007D433B"/>
    <w:rsid w:val="007D5E85"/>
    <w:rsid w:val="007E4D16"/>
    <w:rsid w:val="007F1183"/>
    <w:rsid w:val="007F2708"/>
    <w:rsid w:val="007F4646"/>
    <w:rsid w:val="00807924"/>
    <w:rsid w:val="0081058E"/>
    <w:rsid w:val="0082500D"/>
    <w:rsid w:val="00832FB1"/>
    <w:rsid w:val="008408F3"/>
    <w:rsid w:val="008461F4"/>
    <w:rsid w:val="00860588"/>
    <w:rsid w:val="00875894"/>
    <w:rsid w:val="00875C23"/>
    <w:rsid w:val="00886711"/>
    <w:rsid w:val="00894B76"/>
    <w:rsid w:val="008A3302"/>
    <w:rsid w:val="008A4FBA"/>
    <w:rsid w:val="008C18DA"/>
    <w:rsid w:val="008E0107"/>
    <w:rsid w:val="008F1AFD"/>
    <w:rsid w:val="00911426"/>
    <w:rsid w:val="009142F7"/>
    <w:rsid w:val="009155B8"/>
    <w:rsid w:val="00924250"/>
    <w:rsid w:val="0093190E"/>
    <w:rsid w:val="009455F7"/>
    <w:rsid w:val="00951071"/>
    <w:rsid w:val="00961ACD"/>
    <w:rsid w:val="009658F4"/>
    <w:rsid w:val="00971BC5"/>
    <w:rsid w:val="009970A3"/>
    <w:rsid w:val="00997FED"/>
    <w:rsid w:val="009A4CFF"/>
    <w:rsid w:val="009A58E6"/>
    <w:rsid w:val="009A6BDB"/>
    <w:rsid w:val="009B2EB9"/>
    <w:rsid w:val="009B31B8"/>
    <w:rsid w:val="009C5632"/>
    <w:rsid w:val="009D0806"/>
    <w:rsid w:val="009E288F"/>
    <w:rsid w:val="009E33F6"/>
    <w:rsid w:val="00A00F17"/>
    <w:rsid w:val="00A03DC7"/>
    <w:rsid w:val="00A10A18"/>
    <w:rsid w:val="00A3197A"/>
    <w:rsid w:val="00A33B7E"/>
    <w:rsid w:val="00A35F15"/>
    <w:rsid w:val="00A418A5"/>
    <w:rsid w:val="00A466F6"/>
    <w:rsid w:val="00A510A6"/>
    <w:rsid w:val="00A5492F"/>
    <w:rsid w:val="00A71FF3"/>
    <w:rsid w:val="00A72CB3"/>
    <w:rsid w:val="00A745C8"/>
    <w:rsid w:val="00A938CD"/>
    <w:rsid w:val="00AA0ED6"/>
    <w:rsid w:val="00AA1A16"/>
    <w:rsid w:val="00AB1BD6"/>
    <w:rsid w:val="00AB5FA7"/>
    <w:rsid w:val="00AD1D65"/>
    <w:rsid w:val="00AD32AC"/>
    <w:rsid w:val="00AD39B0"/>
    <w:rsid w:val="00AD5746"/>
    <w:rsid w:val="00AE3275"/>
    <w:rsid w:val="00B13FBB"/>
    <w:rsid w:val="00B253AA"/>
    <w:rsid w:val="00B32F12"/>
    <w:rsid w:val="00B63324"/>
    <w:rsid w:val="00B66824"/>
    <w:rsid w:val="00B720B2"/>
    <w:rsid w:val="00B741D3"/>
    <w:rsid w:val="00B74A4C"/>
    <w:rsid w:val="00B87AB4"/>
    <w:rsid w:val="00B9533F"/>
    <w:rsid w:val="00B959BC"/>
    <w:rsid w:val="00B96341"/>
    <w:rsid w:val="00BA497E"/>
    <w:rsid w:val="00BA68EA"/>
    <w:rsid w:val="00BB641D"/>
    <w:rsid w:val="00BC117E"/>
    <w:rsid w:val="00BD0599"/>
    <w:rsid w:val="00BD7113"/>
    <w:rsid w:val="00BD7D87"/>
    <w:rsid w:val="00BF1AED"/>
    <w:rsid w:val="00BF3739"/>
    <w:rsid w:val="00C113DB"/>
    <w:rsid w:val="00C22B2C"/>
    <w:rsid w:val="00C345ED"/>
    <w:rsid w:val="00C35087"/>
    <w:rsid w:val="00C40073"/>
    <w:rsid w:val="00C501C2"/>
    <w:rsid w:val="00C602E2"/>
    <w:rsid w:val="00C61657"/>
    <w:rsid w:val="00C751BB"/>
    <w:rsid w:val="00C77E76"/>
    <w:rsid w:val="00C970BF"/>
    <w:rsid w:val="00CF3B81"/>
    <w:rsid w:val="00D1160B"/>
    <w:rsid w:val="00D12278"/>
    <w:rsid w:val="00D33451"/>
    <w:rsid w:val="00D42AE0"/>
    <w:rsid w:val="00D44C2F"/>
    <w:rsid w:val="00D63BDB"/>
    <w:rsid w:val="00D644D8"/>
    <w:rsid w:val="00D716A5"/>
    <w:rsid w:val="00D766D0"/>
    <w:rsid w:val="00D82C36"/>
    <w:rsid w:val="00D97A17"/>
    <w:rsid w:val="00DA1078"/>
    <w:rsid w:val="00DA4199"/>
    <w:rsid w:val="00DB6690"/>
    <w:rsid w:val="00DD463D"/>
    <w:rsid w:val="00DD6566"/>
    <w:rsid w:val="00DE2D43"/>
    <w:rsid w:val="00DE6B99"/>
    <w:rsid w:val="00DF2D7B"/>
    <w:rsid w:val="00DF67A6"/>
    <w:rsid w:val="00E0461D"/>
    <w:rsid w:val="00E21754"/>
    <w:rsid w:val="00E2775A"/>
    <w:rsid w:val="00E4756E"/>
    <w:rsid w:val="00E62796"/>
    <w:rsid w:val="00E654CF"/>
    <w:rsid w:val="00E67602"/>
    <w:rsid w:val="00E8648C"/>
    <w:rsid w:val="00EB1C55"/>
    <w:rsid w:val="00EB26D7"/>
    <w:rsid w:val="00EB3B95"/>
    <w:rsid w:val="00EB7A36"/>
    <w:rsid w:val="00EC0273"/>
    <w:rsid w:val="00EC2BA8"/>
    <w:rsid w:val="00EF12A3"/>
    <w:rsid w:val="00EF1E9C"/>
    <w:rsid w:val="00EF3CE0"/>
    <w:rsid w:val="00EF654B"/>
    <w:rsid w:val="00EF6BDF"/>
    <w:rsid w:val="00F027BD"/>
    <w:rsid w:val="00F1065A"/>
    <w:rsid w:val="00F2238A"/>
    <w:rsid w:val="00F26D1C"/>
    <w:rsid w:val="00F278B7"/>
    <w:rsid w:val="00F66ECB"/>
    <w:rsid w:val="00F72511"/>
    <w:rsid w:val="00F72FF5"/>
    <w:rsid w:val="00F817A4"/>
    <w:rsid w:val="00FB5B08"/>
    <w:rsid w:val="00FC2D47"/>
    <w:rsid w:val="00FD28E8"/>
    <w:rsid w:val="00FD79E1"/>
    <w:rsid w:val="00FE3198"/>
    <w:rsid w:val="00FF0F3A"/>
    <w:rsid w:val="00FF4FC1"/>
    <w:rsid w:val="00F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B7259"/>
  <w15:docId w15:val="{C3106E7B-9D1A-4568-9FDD-75836B56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1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098"/>
  </w:style>
  <w:style w:type="paragraph" w:styleId="a5">
    <w:name w:val="footer"/>
    <w:basedOn w:val="a"/>
    <w:link w:val="a6"/>
    <w:uiPriority w:val="99"/>
    <w:unhideWhenUsed/>
    <w:rsid w:val="0059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098"/>
  </w:style>
  <w:style w:type="paragraph" w:styleId="a7">
    <w:name w:val="Balloon Text"/>
    <w:basedOn w:val="a"/>
    <w:link w:val="a8"/>
    <w:uiPriority w:val="99"/>
    <w:semiHidden/>
    <w:unhideWhenUsed/>
    <w:rsid w:val="0025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9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5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E47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3B997AD42D6A9263A984734B46BE9586622DE01DF3AD62872D6BF89B1D7050C439F3F0C3DC63D39322400DA8F68EDCB7741FC139A5FDF8x2B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E39E211EF5F5FA0E74B1A7EDC634517D8420739F6F42151E959BFA896990754FDEF016DDBA2F352F5013AB3FFFE7D933212A688CS3w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72B938F59B4991C7689D86F1BFECB2E1915076BBBA58AD453CAC26859DAE1039BE8350CF54E720167E49081A2AB112691678489wCA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F255-6986-4535-9E2E-FD753A73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Моралева Ксения Александровна</cp:lastModifiedBy>
  <cp:revision>25</cp:revision>
  <cp:lastPrinted>2020-04-23T13:32:00Z</cp:lastPrinted>
  <dcterms:created xsi:type="dcterms:W3CDTF">2020-04-21T06:13:00Z</dcterms:created>
  <dcterms:modified xsi:type="dcterms:W3CDTF">2020-04-24T09:07:00Z</dcterms:modified>
</cp:coreProperties>
</file>