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Администрация  муниципального образования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«Село </w:t>
      </w:r>
      <w:proofErr w:type="spellStart"/>
      <w:r>
        <w:rPr>
          <w:rFonts w:ascii="Arial" w:hAnsi="Arial" w:cs="Arial"/>
          <w:b/>
          <w:sz w:val="24"/>
          <w:szCs w:val="24"/>
        </w:rPr>
        <w:t>Болхуны</w:t>
      </w:r>
      <w:proofErr w:type="spellEnd"/>
      <w:r>
        <w:rPr>
          <w:rFonts w:ascii="Arial" w:hAnsi="Arial" w:cs="Arial"/>
          <w:b/>
          <w:sz w:val="24"/>
          <w:szCs w:val="24"/>
        </w:rPr>
        <w:t>»</w:t>
      </w:r>
    </w:p>
    <w:p w:rsidR="00980778" w:rsidRDefault="00980778">
      <w:pPr>
        <w:pStyle w:val="a3"/>
        <w:spacing w:after="0" w:line="100" w:lineRule="atLeast"/>
        <w:jc w:val="both"/>
      </w:pP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ПОСТАНОВЛЕНИЕ</w:t>
      </w:r>
    </w:p>
    <w:p w:rsidR="00980778" w:rsidRDefault="00980778">
      <w:pPr>
        <w:pStyle w:val="a3"/>
        <w:spacing w:after="0" w:line="100" w:lineRule="atLeast"/>
        <w:jc w:val="both"/>
      </w:pPr>
    </w:p>
    <w:p w:rsidR="00980778" w:rsidRDefault="00980778">
      <w:pPr>
        <w:pStyle w:val="a3"/>
        <w:spacing w:after="0" w:line="100" w:lineRule="atLeast"/>
        <w:jc w:val="both"/>
      </w:pP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                 04.09.2014 г.                                                                       № 48</w:t>
      </w:r>
    </w:p>
    <w:p w:rsidR="00980778" w:rsidRDefault="00980778">
      <w:pPr>
        <w:pStyle w:val="a3"/>
        <w:spacing w:after="0" w:line="100" w:lineRule="atLeast"/>
        <w:jc w:val="both"/>
      </w:pPr>
    </w:p>
    <w:p w:rsidR="00980778" w:rsidRDefault="00980778">
      <w:pPr>
        <w:pStyle w:val="a3"/>
        <w:spacing w:after="0" w:line="100" w:lineRule="atLeast"/>
        <w:jc w:val="both"/>
      </w:pP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Об утверждении </w:t>
      </w:r>
      <w:proofErr w:type="gramStart"/>
      <w:r>
        <w:rPr>
          <w:rFonts w:ascii="Arial" w:hAnsi="Arial" w:cs="Arial"/>
          <w:b/>
          <w:sz w:val="24"/>
          <w:szCs w:val="24"/>
        </w:rPr>
        <w:t>целевой</w:t>
      </w:r>
      <w:proofErr w:type="gramEnd"/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Программы «Забота» </w:t>
      </w:r>
      <w:proofErr w:type="gramStart"/>
      <w:r>
        <w:rPr>
          <w:rFonts w:ascii="Arial" w:hAnsi="Arial" w:cs="Arial"/>
          <w:b/>
          <w:sz w:val="24"/>
          <w:szCs w:val="24"/>
        </w:rPr>
        <w:t>на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>2015-2017 годы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 xml:space="preserve">    В соот</w:t>
      </w:r>
      <w:r>
        <w:rPr>
          <w:rFonts w:ascii="Arial" w:hAnsi="Arial" w:cs="Arial"/>
          <w:sz w:val="24"/>
          <w:szCs w:val="24"/>
        </w:rPr>
        <w:t>ветствии  с ФЗ "О социальной защите инвалидов в            Российской Федерации" от                  24.11.1995 N  181-ФЗ,  "О ветеранах" от  12.01.1995 N 5-ФЗ, федеральным законом от 06.10.2003 года № 131-ФЗ «Об общих принципах организации местного самоуп</w:t>
      </w:r>
      <w:r>
        <w:rPr>
          <w:rFonts w:ascii="Arial" w:hAnsi="Arial" w:cs="Arial"/>
          <w:sz w:val="24"/>
          <w:szCs w:val="24"/>
        </w:rPr>
        <w:t xml:space="preserve">равления в Российской Федерации», руководствуясь Уставом муниципального образования «Село </w:t>
      </w:r>
      <w:proofErr w:type="spellStart"/>
      <w:r>
        <w:rPr>
          <w:rFonts w:ascii="Arial" w:hAnsi="Arial" w:cs="Arial"/>
          <w:sz w:val="24"/>
          <w:szCs w:val="24"/>
        </w:rPr>
        <w:t>Болхуны</w:t>
      </w:r>
      <w:proofErr w:type="spellEnd"/>
      <w:r>
        <w:rPr>
          <w:rFonts w:ascii="Arial" w:hAnsi="Arial" w:cs="Arial"/>
          <w:sz w:val="24"/>
          <w:szCs w:val="24"/>
        </w:rPr>
        <w:t>»  администрация муниципального образования</w:t>
      </w:r>
    </w:p>
    <w:p w:rsidR="00980778" w:rsidRDefault="00550B73">
      <w:pPr>
        <w:pStyle w:val="a3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ПОСТАНОВЛЯЕТ: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1. Утвердить целевую Программу "Забота" на 2015- 2017 годы  (прилагается).</w:t>
      </w:r>
    </w:p>
    <w:p w:rsidR="00980778" w:rsidRDefault="00550B73">
      <w:pPr>
        <w:pStyle w:val="ConsPlusNormal"/>
        <w:widowControl/>
        <w:ind w:firstLine="0"/>
        <w:jc w:val="both"/>
      </w:pPr>
      <w:r>
        <w:rPr>
          <w:sz w:val="24"/>
          <w:szCs w:val="24"/>
        </w:rPr>
        <w:t xml:space="preserve">       2. Заведующему сект</w:t>
      </w:r>
      <w:r>
        <w:rPr>
          <w:sz w:val="24"/>
          <w:szCs w:val="24"/>
        </w:rPr>
        <w:t>ором по бухгалтерскому учету и исполнению бюджета  предусмотреть средства  на реализацию  целевой Программы «Забота» на 2015-2017 годы при формировании бюджета  поселения.</w:t>
      </w:r>
    </w:p>
    <w:p w:rsidR="00980778" w:rsidRDefault="00550B73">
      <w:pPr>
        <w:pStyle w:val="a9"/>
        <w:shd w:val="clear" w:color="auto" w:fill="FFFFFF"/>
        <w:spacing w:after="0" w:line="100" w:lineRule="atLeast"/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   3. </w:t>
      </w:r>
      <w:proofErr w:type="gramStart"/>
      <w:r>
        <w:rPr>
          <w:rFonts w:ascii="Arial" w:hAnsi="Arial" w:cs="Arial"/>
          <w:sz w:val="24"/>
          <w:szCs w:val="24"/>
        </w:rPr>
        <w:t>Разместить</w:t>
      </w:r>
      <w:proofErr w:type="gramEnd"/>
      <w:r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муниципального образов</w:t>
      </w:r>
      <w:r>
        <w:rPr>
          <w:rFonts w:ascii="Arial" w:hAnsi="Arial" w:cs="Arial"/>
          <w:sz w:val="24"/>
          <w:szCs w:val="24"/>
        </w:rPr>
        <w:t xml:space="preserve">ания «Село </w:t>
      </w:r>
      <w:proofErr w:type="spellStart"/>
      <w:r>
        <w:rPr>
          <w:rFonts w:ascii="Arial" w:hAnsi="Arial" w:cs="Arial"/>
          <w:sz w:val="24"/>
          <w:szCs w:val="24"/>
        </w:rPr>
        <w:t>Болхуны</w:t>
      </w:r>
      <w:proofErr w:type="spellEnd"/>
      <w:r>
        <w:rPr>
          <w:rFonts w:ascii="Arial" w:hAnsi="Arial" w:cs="Arial"/>
          <w:sz w:val="24"/>
          <w:szCs w:val="24"/>
        </w:rPr>
        <w:t xml:space="preserve">» </w:t>
      </w:r>
    </w:p>
    <w:p w:rsidR="00980778" w:rsidRDefault="00550B73">
      <w:pPr>
        <w:pStyle w:val="a9"/>
        <w:numPr>
          <w:ilvl w:val="0"/>
          <w:numId w:val="1"/>
        </w:numPr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spacing w:val="5"/>
          <w:sz w:val="24"/>
          <w:szCs w:val="24"/>
        </w:rPr>
        <w:t xml:space="preserve"> Обнародовать данное постановление путем вывешивания на информационном стенде в администрации МО «Село </w:t>
      </w:r>
      <w:proofErr w:type="spellStart"/>
      <w:r>
        <w:rPr>
          <w:rFonts w:ascii="Arial" w:hAnsi="Arial" w:cs="Arial"/>
          <w:spacing w:val="5"/>
          <w:sz w:val="24"/>
          <w:szCs w:val="24"/>
        </w:rPr>
        <w:t>Болхуны</w:t>
      </w:r>
      <w:proofErr w:type="spellEnd"/>
      <w:r>
        <w:rPr>
          <w:rFonts w:ascii="Arial" w:hAnsi="Arial" w:cs="Arial"/>
          <w:spacing w:val="5"/>
          <w:sz w:val="24"/>
          <w:szCs w:val="24"/>
        </w:rPr>
        <w:t>».</w:t>
      </w:r>
    </w:p>
    <w:p w:rsidR="00980778" w:rsidRDefault="00550B73">
      <w:pPr>
        <w:pStyle w:val="a3"/>
        <w:shd w:val="clear" w:color="auto" w:fill="FFFFFF"/>
        <w:spacing w:after="0" w:line="100" w:lineRule="atLeast"/>
        <w:ind w:firstLine="709"/>
        <w:jc w:val="both"/>
      </w:pPr>
      <w:r>
        <w:rPr>
          <w:rFonts w:ascii="Arial" w:hAnsi="Arial" w:cs="Arial"/>
          <w:spacing w:val="5"/>
          <w:sz w:val="24"/>
          <w:szCs w:val="24"/>
        </w:rPr>
        <w:t xml:space="preserve">5. Направить в установленный законом срок копию настоящего постановления в контрольно-правовое управление администрации </w:t>
      </w:r>
      <w:r>
        <w:rPr>
          <w:rFonts w:ascii="Arial" w:hAnsi="Arial" w:cs="Arial"/>
          <w:spacing w:val="5"/>
          <w:sz w:val="24"/>
          <w:szCs w:val="24"/>
        </w:rPr>
        <w:t>Губернатора Астраханской области для включения в регистр муниципальных нормативных правовых актов Астраханской области.</w:t>
      </w:r>
    </w:p>
    <w:p w:rsidR="00980778" w:rsidRDefault="00550B73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spacing w:val="5"/>
          <w:sz w:val="24"/>
          <w:szCs w:val="24"/>
        </w:rPr>
        <w:t xml:space="preserve">         6. Постановление вступает в силу со дня его обнародования.</w:t>
      </w: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550B73">
      <w:pPr>
        <w:pStyle w:val="a3"/>
        <w:widowControl w:val="0"/>
        <w:spacing w:after="0" w:line="100" w:lineRule="atLeast"/>
        <w:ind w:left="6" w:hanging="6"/>
      </w:pPr>
      <w:r>
        <w:rPr>
          <w:rFonts w:ascii="Arial" w:hAnsi="Arial" w:cs="Arial"/>
          <w:sz w:val="24"/>
          <w:szCs w:val="24"/>
        </w:rPr>
        <w:t>Глава администрации: ______________ Н.Д.Руденко</w:t>
      </w: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550B73" w:rsidRDefault="00550B73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980778">
      <w:pPr>
        <w:pStyle w:val="a3"/>
        <w:widowControl w:val="0"/>
        <w:spacing w:after="0" w:line="100" w:lineRule="atLeast"/>
        <w:ind w:left="5670" w:hanging="6"/>
        <w:jc w:val="both"/>
      </w:pPr>
    </w:p>
    <w:p w:rsidR="00980778" w:rsidRDefault="00550B73">
      <w:pPr>
        <w:pStyle w:val="a3"/>
        <w:widowControl w:val="0"/>
        <w:spacing w:after="0" w:line="100" w:lineRule="atLeast"/>
        <w:ind w:left="5670" w:hanging="6"/>
        <w:jc w:val="both"/>
      </w:pPr>
      <w:r>
        <w:rPr>
          <w:rFonts w:ascii="Arial" w:hAnsi="Arial" w:cs="Arial"/>
          <w:sz w:val="24"/>
          <w:szCs w:val="24"/>
        </w:rPr>
        <w:lastRenderedPageBreak/>
        <w:t>Прило</w:t>
      </w:r>
      <w:r>
        <w:rPr>
          <w:rFonts w:ascii="Arial" w:hAnsi="Arial" w:cs="Arial"/>
          <w:sz w:val="24"/>
          <w:szCs w:val="24"/>
        </w:rPr>
        <w:t xml:space="preserve">жение </w:t>
      </w:r>
    </w:p>
    <w:p w:rsidR="00980778" w:rsidRDefault="00550B73">
      <w:pPr>
        <w:pStyle w:val="a3"/>
        <w:widowControl w:val="0"/>
        <w:spacing w:after="0" w:line="100" w:lineRule="atLeast"/>
        <w:ind w:left="5670"/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980778" w:rsidRDefault="00550B73">
      <w:pPr>
        <w:pStyle w:val="a3"/>
        <w:widowControl w:val="0"/>
        <w:spacing w:after="0" w:line="100" w:lineRule="atLeast"/>
        <w:ind w:left="5670"/>
      </w:pPr>
      <w:r>
        <w:rPr>
          <w:rFonts w:ascii="Arial" w:hAnsi="Arial" w:cs="Arial"/>
          <w:sz w:val="24"/>
          <w:szCs w:val="24"/>
        </w:rPr>
        <w:t>от 04.09.2014 № 48</w:t>
      </w:r>
    </w:p>
    <w:p w:rsidR="00980778" w:rsidRDefault="00980778">
      <w:pPr>
        <w:pStyle w:val="a3"/>
        <w:widowControl w:val="0"/>
        <w:spacing w:after="0" w:line="100" w:lineRule="atLeast"/>
        <w:jc w:val="center"/>
      </w:pPr>
    </w:p>
    <w:p w:rsidR="00980778" w:rsidRDefault="00550B73">
      <w:pPr>
        <w:pStyle w:val="a3"/>
        <w:widowControl w:val="0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 xml:space="preserve"> ЦЕЛЕВАЯ ПРОГРАММА</w:t>
      </w:r>
    </w:p>
    <w:p w:rsidR="00980778" w:rsidRDefault="00550B73">
      <w:pPr>
        <w:pStyle w:val="a3"/>
        <w:widowControl w:val="0"/>
        <w:spacing w:after="0" w:line="100" w:lineRule="atLeast"/>
        <w:jc w:val="center"/>
      </w:pPr>
      <w:r>
        <w:rPr>
          <w:rFonts w:ascii="Arial" w:hAnsi="Arial" w:cs="Arial"/>
          <w:b/>
          <w:bCs/>
          <w:sz w:val="24"/>
          <w:szCs w:val="24"/>
        </w:rPr>
        <w:t>«ЗАБОТА» НА 2015-2017 ГОДЫ"</w:t>
      </w:r>
    </w:p>
    <w:p w:rsidR="00980778" w:rsidRDefault="00980778">
      <w:pPr>
        <w:pStyle w:val="a3"/>
        <w:widowControl w:val="0"/>
        <w:spacing w:after="0" w:line="100" w:lineRule="atLeast"/>
        <w:jc w:val="center"/>
      </w:pPr>
    </w:p>
    <w:p w:rsidR="00980778" w:rsidRDefault="00550B73">
      <w:pPr>
        <w:pStyle w:val="a3"/>
        <w:widowControl w:val="0"/>
        <w:spacing w:after="0" w:line="100" w:lineRule="atLeast"/>
        <w:jc w:val="center"/>
      </w:pPr>
      <w:r>
        <w:rPr>
          <w:rFonts w:ascii="Arial" w:hAnsi="Arial" w:cs="Arial"/>
          <w:sz w:val="24"/>
          <w:szCs w:val="24"/>
        </w:rPr>
        <w:t>Паспорт муниципальной  целевой программы</w:t>
      </w:r>
    </w:p>
    <w:p w:rsidR="00980778" w:rsidRDefault="00550B73">
      <w:pPr>
        <w:pStyle w:val="a3"/>
        <w:widowControl w:val="0"/>
        <w:spacing w:after="0" w:line="100" w:lineRule="atLeast"/>
        <w:jc w:val="center"/>
      </w:pPr>
      <w:r>
        <w:rPr>
          <w:rFonts w:ascii="Arial" w:hAnsi="Arial" w:cs="Arial"/>
          <w:sz w:val="24"/>
          <w:szCs w:val="24"/>
        </w:rPr>
        <w:t>«Забота» на 2015-2017 годы»</w:t>
      </w:r>
    </w:p>
    <w:p w:rsidR="00980778" w:rsidRDefault="00980778">
      <w:pPr>
        <w:pStyle w:val="a3"/>
        <w:widowControl w:val="0"/>
        <w:spacing w:after="0" w:line="100" w:lineRule="atLeast"/>
        <w:jc w:val="right"/>
      </w:pPr>
    </w:p>
    <w:tbl>
      <w:tblPr>
        <w:tblW w:w="0" w:type="auto"/>
        <w:tblInd w:w="-108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227"/>
        <w:gridCol w:w="7169"/>
      </w:tblGrid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tabs>
                <w:tab w:val="left" w:pos="2097"/>
              </w:tabs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Муниципальная  целевая программа «Забота» на 2015-2017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годы» (далее - Программа)</w:t>
            </w:r>
          </w:p>
          <w:p w:rsidR="00980778" w:rsidRDefault="00980778">
            <w:pPr>
              <w:pStyle w:val="a3"/>
              <w:widowControl w:val="0"/>
              <w:spacing w:after="0" w:line="100" w:lineRule="atLeast"/>
              <w:jc w:val="both"/>
            </w:pP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Основание для разработки программы: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both"/>
            </w:pP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Разработана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в соответствии с </w:t>
            </w:r>
            <w:r>
              <w:rPr>
                <w:rFonts w:ascii="Arial" w:hAnsi="Arial" w:cs="Arial"/>
                <w:sz w:val="24"/>
                <w:szCs w:val="24"/>
              </w:rPr>
              <w:t>ФЗ "О социальной защите инвалидов в            Российской Федерации" от                  24.11.1995 N  181-ФЗ "О ветеранах" от  12.01.1995 N 5-ФЗ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Федеральным законом </w:t>
            </w:r>
            <w:r>
              <w:rPr>
                <w:rFonts w:ascii="Arial" w:hAnsi="Arial" w:cs="Arial"/>
                <w:sz w:val="24"/>
                <w:szCs w:val="24"/>
              </w:rPr>
              <w:t>от 06.10.2003 года № 131-ФЗ «Об общих принципах организации местного самоуправления в Российской Федерации»,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руководствуясь Уставом муниципального образования, Бюджетным кодексом Российской Федерации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Основные цели и задачи программы: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Arial" w:hAnsi="Arial" w:cs="Arial"/>
                <w:b/>
                <w:sz w:val="24"/>
                <w:szCs w:val="24"/>
              </w:rPr>
              <w:t>Цели:</w:t>
            </w:r>
            <w:r>
              <w:rPr>
                <w:rFonts w:ascii="Arial" w:hAnsi="Arial" w:cs="Arial"/>
                <w:sz w:val="24"/>
                <w:szCs w:val="24"/>
              </w:rPr>
              <w:t xml:space="preserve"> материальная и моральная поддержка ветеранов, семьям, погибшим в современных войнах, пенсионеров и инвалидов, обеспечение их активного долголетия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b/>
                <w:sz w:val="24"/>
                <w:szCs w:val="24"/>
              </w:rPr>
              <w:t>Задачи: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 xml:space="preserve">- работа по выявлению и учету одиноких и малообеспеченных граждан; </w:t>
            </w:r>
            <w:r>
              <w:rPr>
                <w:rFonts w:ascii="Arial" w:hAnsi="Arial" w:cs="Arial"/>
                <w:sz w:val="24"/>
                <w:szCs w:val="24"/>
              </w:rPr>
              <w:br/>
            </w:r>
            <w:r>
              <w:rPr>
                <w:rFonts w:ascii="Arial" w:hAnsi="Arial" w:cs="Arial"/>
                <w:sz w:val="24"/>
                <w:szCs w:val="24"/>
              </w:rPr>
              <w:t xml:space="preserve">- проведение культурно-массовых мероприятий с привлечением широкого круга пенсионеров и инвалидов; </w:t>
            </w:r>
            <w:r>
              <w:rPr>
                <w:rFonts w:ascii="Arial" w:hAnsi="Arial" w:cs="Arial"/>
                <w:sz w:val="24"/>
                <w:szCs w:val="24"/>
              </w:rPr>
              <w:br/>
              <w:t>- обеспечение пенсионерам и инвалидам равной с другими гражданами возможности участия во всех сферах жизни общества, создание благоприятных условий для их п</w:t>
            </w:r>
            <w:r>
              <w:rPr>
                <w:rFonts w:ascii="Arial" w:hAnsi="Arial" w:cs="Arial"/>
                <w:sz w:val="24"/>
                <w:szCs w:val="24"/>
              </w:rPr>
              <w:t xml:space="preserve">олноценной жизни; </w:t>
            </w:r>
            <w:r>
              <w:rPr>
                <w:rFonts w:ascii="Arial" w:hAnsi="Arial" w:cs="Arial"/>
                <w:sz w:val="24"/>
                <w:szCs w:val="24"/>
              </w:rPr>
              <w:br/>
              <w:t>- оказание материальной помощи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Сроки реализации программы: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>2015 – 2017 годы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Arial" w:hAnsi="Arial" w:cs="Arial"/>
                <w:sz w:val="24"/>
                <w:szCs w:val="24"/>
              </w:rPr>
              <w:t xml:space="preserve">Администрация МО «Село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Болхуны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МКУК «Дом Культуры» администрации МО «Село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Болхуны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», сельская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библиотека, Совет ветеранов  сельского поселения, Совет инвалидов сельского поселения.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Объемы и источники финансирования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программы: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Общая сумма планируемых затрат – 30,0 </w:t>
            </w:r>
            <w:r>
              <w:rPr>
                <w:rFonts w:ascii="Arial" w:hAnsi="Arial" w:cs="Arial"/>
                <w:sz w:val="24"/>
                <w:szCs w:val="24"/>
              </w:rPr>
              <w:t xml:space="preserve">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уб.,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финансирование мероприятий программы осуществляется за счет: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 средств бюд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жета  сельского поселения в размере: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2015год – 0,0 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2016год -  15,0  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t>2017год -   15,0 тыс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- благотворительной помощи предпринимателей.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Ожидаемые результаты реализации программы:</w:t>
            </w:r>
          </w:p>
        </w:tc>
        <w:tc>
          <w:tcPr>
            <w:tcW w:w="7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Повышение уровня существующих социальных услуг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ветеранам, инвалидам,  пенсионерам,  семьям погибших в современных войнах.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 Создание условий для удовлетворения культурных запросов граждан старших возрастных групп через любительские объединения в учреждениях культуры;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Социальная поддержка социально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незащищенных категорий граждан, попавших в трудную жизненную ситуацию.</w:t>
            </w:r>
          </w:p>
        </w:tc>
      </w:tr>
    </w:tbl>
    <w:p w:rsidR="00980778" w:rsidRDefault="00980778">
      <w:pPr>
        <w:pStyle w:val="a3"/>
        <w:widowControl w:val="0"/>
        <w:spacing w:after="0" w:line="100" w:lineRule="atLeast"/>
        <w:jc w:val="center"/>
      </w:pPr>
    </w:p>
    <w:p w:rsidR="00980778" w:rsidRDefault="00550B73">
      <w:pPr>
        <w:pStyle w:val="a3"/>
        <w:widowControl w:val="0"/>
        <w:numPr>
          <w:ilvl w:val="0"/>
          <w:numId w:val="2"/>
        </w:numPr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Содержание проблемы и обоснование необходимости</w:t>
      </w:r>
    </w:p>
    <w:p w:rsidR="00980778" w:rsidRDefault="00550B73">
      <w:pPr>
        <w:pStyle w:val="a3"/>
        <w:widowControl w:val="0"/>
        <w:spacing w:after="0" w:line="100" w:lineRule="atLeast"/>
        <w:ind w:left="720"/>
        <w:jc w:val="center"/>
      </w:pPr>
      <w:r>
        <w:rPr>
          <w:rFonts w:ascii="Arial" w:hAnsi="Arial" w:cs="Arial"/>
          <w:b/>
          <w:sz w:val="24"/>
          <w:szCs w:val="24"/>
        </w:rPr>
        <w:t>ее решения программными методами</w:t>
      </w:r>
    </w:p>
    <w:p w:rsidR="00980778" w:rsidRDefault="00550B73">
      <w:pPr>
        <w:pStyle w:val="a3"/>
        <w:shd w:val="clear" w:color="auto" w:fill="FFFFFF"/>
        <w:spacing w:after="0" w:line="100" w:lineRule="atLeast"/>
        <w:ind w:firstLine="540"/>
        <w:jc w:val="both"/>
      </w:pPr>
      <w:r>
        <w:rPr>
          <w:rFonts w:ascii="Arial" w:hAnsi="Arial" w:cs="Arial"/>
          <w:color w:val="000000"/>
          <w:sz w:val="24"/>
          <w:szCs w:val="24"/>
        </w:rPr>
        <w:t xml:space="preserve">Программа разработана в связи с необходимостью социальной поддержки на местном уровне инвалидов; </w:t>
      </w:r>
      <w:r>
        <w:rPr>
          <w:rFonts w:ascii="Arial" w:hAnsi="Arial" w:cs="Arial"/>
          <w:color w:val="000000"/>
          <w:sz w:val="24"/>
          <w:szCs w:val="24"/>
        </w:rPr>
        <w:t>ветеранов; граждан старшего поколения.</w:t>
      </w:r>
    </w:p>
    <w:p w:rsidR="00980778" w:rsidRDefault="00980778">
      <w:pPr>
        <w:pStyle w:val="a3"/>
        <w:shd w:val="clear" w:color="auto" w:fill="FFFFFF"/>
        <w:spacing w:after="0" w:line="100" w:lineRule="atLeast"/>
      </w:pP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В  сельском поселении по состоянию на 01.01.2015 г. проживает  2064 чел., из них: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имеющих группу инвалидности  - 96 чел.,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ветеранов ВОВ - 2  чел.,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пенсионеров – 492 человек.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Одной из демографических тенденций п</w:t>
      </w:r>
      <w:r>
        <w:rPr>
          <w:sz w:val="24"/>
          <w:szCs w:val="24"/>
        </w:rPr>
        <w:t>оследних лет является старение населения. Доля пожилых людей увеличивается.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Неблагоприятная экологическая ситуация, обострение социально-экономического кризиса в стране,  способствуют росту заболеваемости  среди взрослых и детей.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Принятие Программы дает во</w:t>
      </w:r>
      <w:r>
        <w:rPr>
          <w:sz w:val="24"/>
          <w:szCs w:val="24"/>
        </w:rPr>
        <w:t>зможность сделать процесс социализации данных категорий бесперебойным благодаря организации единого взаимодействия учреждений, предприятий по оказанию помощи и поддержки ветеранам, инвалидам и детям-инвалидам.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Данная Программа позволит привлечь средства сп</w:t>
      </w:r>
      <w:r>
        <w:rPr>
          <w:sz w:val="24"/>
          <w:szCs w:val="24"/>
        </w:rPr>
        <w:t>онсоров, использовать труд волонтеров.</w:t>
      </w:r>
    </w:p>
    <w:p w:rsidR="00980778" w:rsidRDefault="00980778">
      <w:pPr>
        <w:pStyle w:val="a3"/>
        <w:widowControl w:val="0"/>
        <w:spacing w:after="0" w:line="100" w:lineRule="atLeast"/>
        <w:jc w:val="center"/>
      </w:pPr>
    </w:p>
    <w:p w:rsidR="00980778" w:rsidRDefault="00550B73">
      <w:pPr>
        <w:pStyle w:val="a3"/>
        <w:tabs>
          <w:tab w:val="left" w:pos="7643"/>
        </w:tabs>
        <w:spacing w:after="0" w:line="100" w:lineRule="atLeast"/>
        <w:jc w:val="center"/>
      </w:pPr>
      <w:r>
        <w:rPr>
          <w:rFonts w:ascii="Arial" w:hAnsi="Arial" w:cs="Arial"/>
          <w:b/>
          <w:sz w:val="24"/>
          <w:szCs w:val="24"/>
        </w:rPr>
        <w:t>2. Цели и задачи программы</w:t>
      </w:r>
    </w:p>
    <w:p w:rsidR="00980778" w:rsidRDefault="00980778">
      <w:pPr>
        <w:pStyle w:val="a3"/>
        <w:tabs>
          <w:tab w:val="left" w:pos="7643"/>
        </w:tabs>
        <w:spacing w:after="0" w:line="100" w:lineRule="atLeast"/>
      </w:pPr>
    </w:p>
    <w:p w:rsidR="00980778" w:rsidRDefault="00550B73">
      <w:pPr>
        <w:pStyle w:val="a3"/>
        <w:tabs>
          <w:tab w:val="left" w:pos="8003"/>
        </w:tabs>
        <w:spacing w:after="0" w:line="100" w:lineRule="atLeast"/>
        <w:ind w:left="360"/>
      </w:pPr>
      <w:r>
        <w:rPr>
          <w:rFonts w:ascii="Arial" w:hAnsi="Arial" w:cs="Arial"/>
          <w:b/>
          <w:sz w:val="24"/>
          <w:szCs w:val="24"/>
        </w:rPr>
        <w:t xml:space="preserve">Целью  программы является: </w:t>
      </w:r>
    </w:p>
    <w:p w:rsidR="00980778" w:rsidRDefault="00550B73">
      <w:pPr>
        <w:pStyle w:val="a3"/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Материальная и моральная поддержка пенсионеров и инвалидов</w:t>
      </w:r>
      <w:r>
        <w:rPr>
          <w:rFonts w:ascii="Arial" w:eastAsia="Times New Roman" w:hAnsi="Arial" w:cs="Arial"/>
          <w:color w:val="000000"/>
          <w:sz w:val="24"/>
          <w:szCs w:val="24"/>
        </w:rPr>
        <w:t>,  семьям погибших в современных войнах.</w:t>
      </w:r>
    </w:p>
    <w:p w:rsidR="00980778" w:rsidRDefault="00550B73">
      <w:pPr>
        <w:pStyle w:val="a3"/>
        <w:tabs>
          <w:tab w:val="left" w:pos="7643"/>
        </w:tabs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обеспечение их активного долголетия</w:t>
      </w:r>
    </w:p>
    <w:p w:rsidR="00980778" w:rsidRDefault="00550B73">
      <w:pPr>
        <w:pStyle w:val="a3"/>
        <w:tabs>
          <w:tab w:val="left" w:pos="8003"/>
        </w:tabs>
        <w:spacing w:after="0" w:line="100" w:lineRule="atLeast"/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Для достижения целей необходимо решить следующие </w:t>
      </w:r>
      <w:r>
        <w:rPr>
          <w:rFonts w:ascii="Arial" w:hAnsi="Arial" w:cs="Arial"/>
          <w:b/>
          <w:sz w:val="24"/>
          <w:szCs w:val="24"/>
        </w:rPr>
        <w:t>задачи:</w:t>
      </w:r>
    </w:p>
    <w:p w:rsidR="00980778" w:rsidRDefault="00550B73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color w:val="000000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абота по выявлению и учету одиноких и малообеспеченных граждан;</w:t>
      </w:r>
    </w:p>
    <w:p w:rsidR="00980778" w:rsidRDefault="00550B73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709" w:hanging="349"/>
        <w:jc w:val="both"/>
      </w:pPr>
      <w:r>
        <w:rPr>
          <w:rFonts w:ascii="Arial" w:hAnsi="Arial" w:cs="Arial"/>
          <w:sz w:val="24"/>
          <w:szCs w:val="24"/>
        </w:rPr>
        <w:t>Проведение культурно-массовых мероприятий с привлечением широкого круга пенсионеров и инвалидов;</w:t>
      </w:r>
    </w:p>
    <w:p w:rsidR="00980778" w:rsidRDefault="00550B73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ind w:left="709" w:hanging="425"/>
        <w:jc w:val="both"/>
      </w:pPr>
      <w:r>
        <w:rPr>
          <w:rFonts w:ascii="Arial" w:hAnsi="Arial" w:cs="Arial"/>
          <w:sz w:val="24"/>
          <w:szCs w:val="24"/>
        </w:rPr>
        <w:t xml:space="preserve">Обеспечение пенсионерам и инвалидам равной с другими гражданами возможности участия во всех сферах жизни общества, создание благоприятных условий для их полноценной жизни; </w:t>
      </w:r>
    </w:p>
    <w:p w:rsidR="00980778" w:rsidRDefault="00550B73">
      <w:pPr>
        <w:pStyle w:val="a3"/>
        <w:numPr>
          <w:ilvl w:val="0"/>
          <w:numId w:val="3"/>
        </w:numPr>
        <w:shd w:val="clear" w:color="auto" w:fill="FFFFFF"/>
        <w:spacing w:after="0" w:line="100" w:lineRule="atLeast"/>
        <w:jc w:val="both"/>
      </w:pPr>
      <w:r>
        <w:rPr>
          <w:rFonts w:ascii="Arial" w:hAnsi="Arial" w:cs="Arial"/>
          <w:sz w:val="24"/>
          <w:szCs w:val="24"/>
        </w:rPr>
        <w:t>Оказание материальной помощи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80778" w:rsidRDefault="00980778">
      <w:pPr>
        <w:pStyle w:val="HTML0"/>
        <w:jc w:val="both"/>
      </w:pPr>
    </w:p>
    <w:p w:rsidR="00980778" w:rsidRDefault="00980778">
      <w:pPr>
        <w:pStyle w:val="HTML0"/>
        <w:jc w:val="both"/>
      </w:pPr>
    </w:p>
    <w:p w:rsidR="00980778" w:rsidRDefault="00980778">
      <w:pPr>
        <w:pStyle w:val="HTML0"/>
        <w:jc w:val="both"/>
      </w:pPr>
    </w:p>
    <w:p w:rsidR="00980778" w:rsidRDefault="00980778">
      <w:pPr>
        <w:pStyle w:val="HTML0"/>
        <w:jc w:val="both"/>
      </w:pPr>
    </w:p>
    <w:p w:rsidR="00980778" w:rsidRDefault="00980778">
      <w:pPr>
        <w:pStyle w:val="HTML0"/>
        <w:jc w:val="both"/>
      </w:pPr>
    </w:p>
    <w:p w:rsidR="00980778" w:rsidRDefault="00550B73">
      <w:pPr>
        <w:pStyle w:val="HTML0"/>
        <w:jc w:val="center"/>
      </w:pPr>
      <w:r>
        <w:rPr>
          <w:rFonts w:ascii="Arial" w:hAnsi="Arial" w:cs="Arial"/>
          <w:b/>
          <w:sz w:val="24"/>
          <w:szCs w:val="24"/>
        </w:rPr>
        <w:lastRenderedPageBreak/>
        <w:t>3. Перечень мероприятий программы, тыс. руб.</w:t>
      </w:r>
    </w:p>
    <w:p w:rsidR="00980778" w:rsidRDefault="00980778">
      <w:pPr>
        <w:pStyle w:val="HTML0"/>
        <w:jc w:val="right"/>
      </w:pP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4A0"/>
      </w:tblPr>
      <w:tblGrid>
        <w:gridCol w:w="430"/>
        <w:gridCol w:w="201"/>
        <w:gridCol w:w="1786"/>
        <w:gridCol w:w="1065"/>
        <w:gridCol w:w="1351"/>
        <w:gridCol w:w="1269"/>
        <w:gridCol w:w="1617"/>
        <w:gridCol w:w="559"/>
        <w:gridCol w:w="559"/>
        <w:gridCol w:w="559"/>
      </w:tblGrid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113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Срок исполнения</w:t>
            </w:r>
          </w:p>
        </w:tc>
        <w:tc>
          <w:tcPr>
            <w:tcW w:w="127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407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Стоимость мероприятий, в том числе по годам (в тыс. рублей)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78" w:rsidRDefault="00980778">
            <w:pPr>
              <w:pStyle w:val="a3"/>
              <w:spacing w:after="0" w:line="100" w:lineRule="atLeast"/>
            </w:pPr>
          </w:p>
        </w:tc>
        <w:tc>
          <w:tcPr>
            <w:tcW w:w="3279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78" w:rsidRDefault="00980778">
            <w:pPr>
              <w:pStyle w:val="a3"/>
              <w:spacing w:after="0" w:line="100" w:lineRule="atLeast"/>
            </w:pPr>
          </w:p>
        </w:tc>
        <w:tc>
          <w:tcPr>
            <w:tcW w:w="113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78" w:rsidRDefault="00980778">
            <w:pPr>
              <w:pStyle w:val="a3"/>
              <w:spacing w:after="0" w:line="100" w:lineRule="atLeast"/>
            </w:pPr>
          </w:p>
        </w:tc>
        <w:tc>
          <w:tcPr>
            <w:tcW w:w="127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80778" w:rsidRDefault="00980778">
            <w:pPr>
              <w:pStyle w:val="a3"/>
              <w:spacing w:after="0" w:line="100" w:lineRule="atLeast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9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Раздел 1.  Социальная защита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Обследование условий жизни и быта граждан пожилого возраста: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пожарная безопасность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похозяйственный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учет 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адресной помощи пенсионерам, ветеранам, оказавшихся в трудных материальных и жилищных ситуациях</w:t>
            </w:r>
            <w:proofErr w:type="gramEnd"/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сельского поселения</w:t>
            </w:r>
          </w:p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Средства благотворительной помощи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помощи в определении в социальные центры (дома-интернаты, дома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престарелых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помощи в сборе документов, подборе лиц  и их оформлении по уходу за инвалидами и престарелыми людьми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Финансирование не требуется 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Оказание консультативной помощи по интересующим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вопросам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Совет ветеранов, инвалидов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Надомное обслуживание одиноких и престарелых граждан.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Встречи ветеранов, инвалидов  с главой поселения, руководителями организаций, депутатами с целью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разрешения вопросов их волнующи, информирования их о новшествах и нововведениях в социально-экономической жизни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80778" w:rsidRDefault="00980778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1.8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проведения социальных дней в сельском поселении (разъяснительная работа по предоставлению мер  социальной поддержки ветеранам,  инвалидам)  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Администрация сельского </w:t>
            </w:r>
            <w:r>
              <w:rPr>
                <w:rFonts w:ascii="Arial" w:hAnsi="Arial" w:cs="Arial"/>
                <w:sz w:val="20"/>
                <w:szCs w:val="20"/>
              </w:rPr>
              <w:t>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980778" w:rsidRDefault="00980778">
            <w:pPr>
              <w:pStyle w:val="a3"/>
              <w:shd w:val="clear" w:color="auto" w:fill="FFFFFF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9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Раздел 2.  Помощь в решении жилищно-бытовых проблем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Оказание услуг по оформлению имущества по принципу «одного окна», оказание помощи в оформлении документов (право собственности)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Обслуживание ОС (отделения связи),  в т.ч. торговое обслуживание (с доставкой на дом)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ФГУП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«Почта России»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не 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Раздел 3. Культурное </w:t>
            </w:r>
            <w:r>
              <w:rPr>
                <w:rFonts w:ascii="Arial" w:hAnsi="Arial" w:cs="Arial"/>
                <w:sz w:val="20"/>
                <w:szCs w:val="20"/>
              </w:rPr>
              <w:t>обслуживание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День пожилого человека.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Поздравление на дому пенсионеров, ветеранов труда, тех, кто не может присутствовать на мероприятии. Вручение сувениров.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Совет ветеранов, инвалидов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>
              <w:rPr>
                <w:rFonts w:ascii="Arial" w:hAnsi="Arial" w:cs="Arial"/>
                <w:sz w:val="20"/>
                <w:szCs w:val="20"/>
              </w:rPr>
              <w:t>благотворительной помощи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Проведение благотворительной акции к международному Дню инвалида.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 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 Совет инвалидов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Средства благотворительной помощи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Чествование юбиляров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(80,90,100 лет, Золотые свадьбы)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Средства благотворительной помощи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70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9567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Раздел 4. Патриотическая работа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благоустройства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территории у памятников землякам, погибшим в годы Великой Отечественной войны 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Финансирование не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требуется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4.2</w:t>
            </w: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Проведение праздничных мероприятий 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Дню Победы </w:t>
            </w:r>
          </w:p>
          <w:p w:rsidR="00980778" w:rsidRDefault="00550B73">
            <w:pPr>
              <w:pStyle w:val="a3"/>
              <w:shd w:val="clear" w:color="auto" w:fill="FFFFFF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 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митинги, концерты, возложение цветов;</w:t>
            </w:r>
          </w:p>
          <w:p w:rsidR="00980778" w:rsidRDefault="00550B73">
            <w:pPr>
              <w:pStyle w:val="a3"/>
              <w:spacing w:after="0" w:line="100" w:lineRule="atLeast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поздравление на дому вдов участников ВОВ, тружеников тыла, ветеранов труда.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2015-2017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годы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Администрация сельского поселения</w:t>
            </w:r>
          </w:p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Совет ветеранов, инвалидов, МКУК «дом Культуры», сельская библиотека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ind w:left="-108" w:right="-108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Средства благотвор</w:t>
            </w:r>
            <w:r>
              <w:rPr>
                <w:rFonts w:ascii="Arial" w:hAnsi="Arial" w:cs="Arial"/>
                <w:sz w:val="20"/>
                <w:szCs w:val="20"/>
              </w:rPr>
              <w:t>ительной помощи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2,0</w:t>
            </w: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/>
            </w:pP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/>
            </w:pP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/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</w:tr>
      <w:tr w:rsidR="00980778">
        <w:tblPrEx>
          <w:tblCellMar>
            <w:top w:w="0" w:type="dxa"/>
            <w:bottom w:w="0" w:type="dxa"/>
          </w:tblCellMar>
        </w:tblPrEx>
        <w:tc>
          <w:tcPr>
            <w:tcW w:w="5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327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1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spacing w:after="0" w:line="100" w:lineRule="atLeast"/>
              <w:jc w:val="center"/>
            </w:pP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980778">
            <w:pPr>
              <w:pStyle w:val="a3"/>
              <w:widowControl w:val="0"/>
              <w:spacing w:after="0" w:line="100" w:lineRule="atLeast"/>
              <w:jc w:val="center"/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Средства благотворительной помощи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9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  <w:tc>
          <w:tcPr>
            <w:tcW w:w="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0778" w:rsidRDefault="00550B73">
            <w:pPr>
              <w:pStyle w:val="a3"/>
              <w:widowControl w:val="0"/>
              <w:spacing w:after="0" w:line="100" w:lineRule="atLeast"/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10,0</w:t>
            </w:r>
          </w:p>
        </w:tc>
      </w:tr>
    </w:tbl>
    <w:p w:rsidR="00980778" w:rsidRDefault="00980778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00" w:lineRule="atLeast"/>
        <w:jc w:val="center"/>
      </w:pPr>
    </w:p>
    <w:p w:rsidR="00980778" w:rsidRDefault="00550B73">
      <w:pPr>
        <w:pStyle w:val="ConsPlusNormal"/>
        <w:widowControl/>
        <w:ind w:left="804" w:firstLine="0"/>
      </w:pPr>
      <w:r>
        <w:rPr>
          <w:b/>
          <w:sz w:val="24"/>
          <w:szCs w:val="24"/>
        </w:rPr>
        <w:t xml:space="preserve">                      4.  Ресурсное обеспечение Программы.</w:t>
      </w:r>
    </w:p>
    <w:p w:rsidR="00980778" w:rsidRDefault="00550B73">
      <w:pPr>
        <w:pStyle w:val="a3"/>
        <w:widowControl w:val="0"/>
        <w:spacing w:before="100" w:after="0" w:line="100" w:lineRule="atLeast"/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   Финансирование мероприятий, предусмотренных разделом 3, при наличии </w:t>
      </w:r>
      <w:r>
        <w:rPr>
          <w:rFonts w:ascii="Arial" w:hAnsi="Arial" w:cs="Arial"/>
          <w:sz w:val="24"/>
          <w:szCs w:val="24"/>
        </w:rPr>
        <w:t>разработанной и принятой программы, а также решений о выделении средств местного бюджета на финансирование мероприятий по реализации Программы Забота:</w:t>
      </w:r>
    </w:p>
    <w:p w:rsidR="00980778" w:rsidRDefault="00550B73">
      <w:pPr>
        <w:pStyle w:val="a9"/>
        <w:shd w:val="clear" w:color="auto" w:fill="FFFFFF"/>
        <w:spacing w:after="0" w:line="100" w:lineRule="atLeast"/>
        <w:jc w:val="both"/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-  бюджет  сельского поселения  30,0  тыс. рублей </w:t>
      </w:r>
    </w:p>
    <w:p w:rsidR="00980778" w:rsidRDefault="00550B73">
      <w:pPr>
        <w:pStyle w:val="ConsPlusNormal"/>
        <w:widowControl/>
        <w:ind w:left="720" w:firstLine="0"/>
        <w:jc w:val="both"/>
      </w:pPr>
      <w:r>
        <w:rPr>
          <w:rFonts w:eastAsia="Times New Roman"/>
          <w:color w:val="000000"/>
          <w:sz w:val="24"/>
          <w:szCs w:val="24"/>
          <w:lang w:eastAsia="ru-RU"/>
        </w:rPr>
        <w:t>- благотворительная помощь предпринимателей.</w:t>
      </w:r>
    </w:p>
    <w:p w:rsidR="00980778" w:rsidRDefault="00980778">
      <w:pPr>
        <w:pStyle w:val="ConsPlusNormal"/>
        <w:widowControl/>
        <w:ind w:left="720" w:firstLine="0"/>
        <w:jc w:val="both"/>
      </w:pPr>
    </w:p>
    <w:p w:rsidR="00980778" w:rsidRDefault="00550B73">
      <w:pPr>
        <w:pStyle w:val="ConsPlusNormal"/>
        <w:widowControl/>
        <w:numPr>
          <w:ilvl w:val="0"/>
          <w:numId w:val="3"/>
        </w:numPr>
        <w:jc w:val="center"/>
      </w:pPr>
      <w:r>
        <w:rPr>
          <w:b/>
          <w:sz w:val="24"/>
          <w:szCs w:val="24"/>
        </w:rPr>
        <w:t>Механизм</w:t>
      </w:r>
      <w:r>
        <w:rPr>
          <w:b/>
          <w:sz w:val="24"/>
          <w:szCs w:val="24"/>
        </w:rPr>
        <w:t xml:space="preserve"> реализации Программы.</w:t>
      </w:r>
    </w:p>
    <w:p w:rsidR="00980778" w:rsidRDefault="00980778">
      <w:pPr>
        <w:pStyle w:val="ConsPlusNormal"/>
        <w:widowControl/>
        <w:ind w:left="720" w:firstLine="0"/>
      </w:pPr>
    </w:p>
    <w:p w:rsidR="00980778" w:rsidRDefault="00550B73">
      <w:pPr>
        <w:pStyle w:val="a3"/>
        <w:widowControl w:val="0"/>
        <w:spacing w:after="0" w:line="100" w:lineRule="atLeast"/>
        <w:ind w:left="360"/>
        <w:jc w:val="both"/>
      </w:pPr>
      <w:r>
        <w:rPr>
          <w:rFonts w:ascii="Arial" w:hAnsi="Arial" w:cs="Arial"/>
          <w:sz w:val="24"/>
          <w:szCs w:val="24"/>
        </w:rPr>
        <w:t>Управление реализацией Программы осуществляет муниципальный заказчик Программы - Администрация  сельского поселения.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Муниципальный Заказчик Программы несет ответственность за реализацию Программы, уточняет сроки реализации мероприят</w:t>
      </w:r>
      <w:r>
        <w:rPr>
          <w:rFonts w:ascii="Arial" w:hAnsi="Arial" w:cs="Arial"/>
          <w:sz w:val="24"/>
          <w:szCs w:val="24"/>
        </w:rPr>
        <w:t>ий Программы и объемы их финансирования.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Муниципальным Заказчиком Программы выполняются следующие основные задачи: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- экономический анализ эффективности программных проектов и мероприятий Программы;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 xml:space="preserve">- подготовка предложений по составлению плана </w:t>
      </w:r>
      <w:r>
        <w:rPr>
          <w:rFonts w:ascii="Arial" w:hAnsi="Arial" w:cs="Arial"/>
          <w:sz w:val="24"/>
          <w:szCs w:val="24"/>
        </w:rPr>
        <w:t>инвестиционных и текущих расходов на очередной период;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- корректировка плана реализации Программы по источникам и объемам финансирования и по перечню предлагаемых к реализации задач Программы по результатам принятия областного и местного бюджетов и уточнен</w:t>
      </w:r>
      <w:r>
        <w:rPr>
          <w:rFonts w:ascii="Arial" w:hAnsi="Arial" w:cs="Arial"/>
          <w:sz w:val="24"/>
          <w:szCs w:val="24"/>
        </w:rPr>
        <w:t>ия возможных объемов финансирования из других источников;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</w:t>
      </w:r>
    </w:p>
    <w:p w:rsidR="00980778" w:rsidRDefault="00980778">
      <w:pPr>
        <w:pStyle w:val="a9"/>
        <w:widowControl w:val="0"/>
        <w:spacing w:after="0" w:line="100" w:lineRule="atLeast"/>
        <w:ind w:left="426" w:firstLine="294"/>
        <w:jc w:val="both"/>
      </w:pPr>
    </w:p>
    <w:p w:rsidR="00980778" w:rsidRDefault="00550B73">
      <w:pPr>
        <w:pStyle w:val="a9"/>
        <w:widowControl w:val="0"/>
        <w:numPr>
          <w:ilvl w:val="0"/>
          <w:numId w:val="3"/>
        </w:numPr>
        <w:spacing w:after="0" w:line="100" w:lineRule="atLeast"/>
        <w:jc w:val="center"/>
      </w:pPr>
      <w:proofErr w:type="gramStart"/>
      <w:r>
        <w:rPr>
          <w:rFonts w:ascii="Arial" w:hAnsi="Arial" w:cs="Arial"/>
          <w:b/>
          <w:sz w:val="24"/>
          <w:szCs w:val="24"/>
        </w:rPr>
        <w:t>Контроль за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ходом реал</w:t>
      </w:r>
      <w:r>
        <w:rPr>
          <w:rFonts w:ascii="Arial" w:hAnsi="Arial" w:cs="Arial"/>
          <w:b/>
          <w:sz w:val="24"/>
          <w:szCs w:val="24"/>
        </w:rPr>
        <w:t>изации Программы.</w:t>
      </w:r>
    </w:p>
    <w:p w:rsidR="00980778" w:rsidRDefault="00980778">
      <w:pPr>
        <w:pStyle w:val="a9"/>
        <w:widowControl w:val="0"/>
        <w:spacing w:after="0" w:line="100" w:lineRule="atLeast"/>
      </w:pP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реализацией Программы осуществляется Администрацией  сельского поселения.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Исполнитель Программы - Администрация сельского поселения: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- ежеквартально собирает информацию об исполнении каждого мероприятия Программы и общем объе</w:t>
      </w:r>
      <w:r>
        <w:rPr>
          <w:rFonts w:ascii="Arial" w:hAnsi="Arial" w:cs="Arial"/>
          <w:sz w:val="24"/>
          <w:szCs w:val="24"/>
        </w:rPr>
        <w:t>ме фактически произведенных расходов всего по мероприятиям Программы и, в том числе, по источникам финансирования;</w:t>
      </w:r>
    </w:p>
    <w:p w:rsidR="00980778" w:rsidRDefault="00550B73">
      <w:pPr>
        <w:pStyle w:val="a9"/>
        <w:widowControl w:val="0"/>
        <w:spacing w:after="0" w:line="100" w:lineRule="atLeast"/>
        <w:ind w:left="426" w:firstLine="294"/>
        <w:jc w:val="both"/>
      </w:pPr>
      <w:r>
        <w:rPr>
          <w:rFonts w:ascii="Arial" w:hAnsi="Arial" w:cs="Arial"/>
          <w:sz w:val="24"/>
          <w:szCs w:val="24"/>
        </w:rPr>
        <w:t>- осуществляет обобщение и подготовку информации о ходе реализации мероприятий Программы.</w:t>
      </w:r>
    </w:p>
    <w:p w:rsidR="00980778" w:rsidRDefault="00980778">
      <w:pPr>
        <w:pStyle w:val="ConsPlusNormal"/>
        <w:widowControl/>
        <w:ind w:left="720" w:firstLine="0"/>
        <w:jc w:val="both"/>
      </w:pPr>
    </w:p>
    <w:p w:rsidR="00980778" w:rsidRDefault="00550B73">
      <w:pPr>
        <w:pStyle w:val="ConsPlusNormal"/>
        <w:widowControl/>
        <w:numPr>
          <w:ilvl w:val="0"/>
          <w:numId w:val="3"/>
        </w:numPr>
        <w:jc w:val="center"/>
      </w:pPr>
      <w:r>
        <w:rPr>
          <w:b/>
          <w:sz w:val="24"/>
          <w:szCs w:val="24"/>
        </w:rPr>
        <w:t>Оценка эффективности и последствий реализации Прог</w:t>
      </w:r>
      <w:r>
        <w:rPr>
          <w:b/>
          <w:sz w:val="24"/>
          <w:szCs w:val="24"/>
        </w:rPr>
        <w:t>раммы.</w:t>
      </w:r>
    </w:p>
    <w:p w:rsidR="00980778" w:rsidRDefault="00980778">
      <w:pPr>
        <w:pStyle w:val="a9"/>
        <w:widowControl w:val="0"/>
        <w:spacing w:after="0" w:line="100" w:lineRule="atLeast"/>
        <w:jc w:val="both"/>
      </w:pPr>
    </w:p>
    <w:p w:rsidR="00980778" w:rsidRDefault="00550B73">
      <w:pPr>
        <w:pStyle w:val="a9"/>
        <w:widowControl w:val="0"/>
        <w:spacing w:before="100" w:after="0" w:line="100" w:lineRule="atLeast"/>
        <w:ind w:left="0" w:firstLine="709"/>
      </w:pPr>
      <w:r>
        <w:rPr>
          <w:rFonts w:ascii="Arial" w:hAnsi="Arial" w:cs="Arial"/>
          <w:color w:val="000000"/>
          <w:sz w:val="24"/>
          <w:szCs w:val="24"/>
        </w:rPr>
        <w:t>Эффективность программы оценивается по следующим показателям: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Обеспечение максимального числа ветеранов, инвалидов, пенсионеров мерами социальной поддержки.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Повышение эффективного использования средств  на проведение праздничных мероприятий, пр</w:t>
      </w:r>
      <w:r>
        <w:rPr>
          <w:sz w:val="24"/>
          <w:szCs w:val="24"/>
        </w:rPr>
        <w:t>иуроченных к чествованию данных категорий граждан.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Повышение доступности и качества предоставляемых услуг гражданам, инвалидам, детям-инвалидам, нуждающимся в социальной поддержке государства,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Повышение уровня социальной, профессиональной и медицинской</w:t>
      </w:r>
      <w:r>
        <w:rPr>
          <w:sz w:val="24"/>
          <w:szCs w:val="24"/>
        </w:rPr>
        <w:t xml:space="preserve"> реабилитации инвалидов,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Интеграция инвалидов и детей-инвалидов в общество путем развития культурного досуга и клубной деятельности,</w:t>
      </w:r>
    </w:p>
    <w:p w:rsidR="00980778" w:rsidRDefault="00550B73">
      <w:pPr>
        <w:pStyle w:val="ConsPlusNormal"/>
        <w:widowControl/>
        <w:ind w:firstLine="540"/>
        <w:jc w:val="both"/>
      </w:pPr>
      <w:r>
        <w:rPr>
          <w:sz w:val="24"/>
          <w:szCs w:val="24"/>
        </w:rPr>
        <w:t>- Размер единовременной материальной помощи гражданам, оказавшимся в трудной жизненной ситуации.</w:t>
      </w:r>
    </w:p>
    <w:p w:rsidR="00980778" w:rsidRDefault="00980778">
      <w:pPr>
        <w:pStyle w:val="ConsPlusNormal"/>
        <w:widowControl/>
        <w:ind w:firstLine="0"/>
        <w:jc w:val="both"/>
      </w:pPr>
    </w:p>
    <w:p w:rsidR="00980778" w:rsidRDefault="00980778">
      <w:pPr>
        <w:pStyle w:val="a3"/>
        <w:spacing w:after="0" w:line="100" w:lineRule="atLeast"/>
      </w:pPr>
    </w:p>
    <w:p w:rsidR="00980778" w:rsidRDefault="00980778">
      <w:pPr>
        <w:pStyle w:val="a3"/>
      </w:pPr>
    </w:p>
    <w:sectPr w:rsidR="00980778" w:rsidSect="00980778">
      <w:pgSz w:w="11906" w:h="16838"/>
      <w:pgMar w:top="1417" w:right="1417" w:bottom="1221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465C"/>
    <w:multiLevelType w:val="multilevel"/>
    <w:tmpl w:val="E6889B42"/>
    <w:lvl w:ilvl="0">
      <w:start w:val="1"/>
      <w:numFmt w:val="decimal"/>
      <w:lvlText w:val="%1."/>
      <w:lvlJc w:val="left"/>
      <w:pPr>
        <w:ind w:left="804" w:hanging="444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741EF"/>
    <w:multiLevelType w:val="multilevel"/>
    <w:tmpl w:val="A204FD70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95A57"/>
    <w:multiLevelType w:val="multilevel"/>
    <w:tmpl w:val="214A6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0C23EA"/>
    <w:multiLevelType w:val="multilevel"/>
    <w:tmpl w:val="259ACB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0778"/>
    <w:rsid w:val="00550B73"/>
    <w:rsid w:val="00980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980778"/>
    <w:pPr>
      <w:suppressAutoHyphens/>
    </w:pPr>
    <w:rPr>
      <w:rFonts w:ascii="Calibri" w:eastAsia="SimSun" w:hAnsi="Calibri"/>
    </w:rPr>
  </w:style>
  <w:style w:type="character" w:customStyle="1" w:styleId="-">
    <w:name w:val="Интернет-ссылка"/>
    <w:basedOn w:val="a0"/>
    <w:rsid w:val="00980778"/>
    <w:rPr>
      <w:color w:val="0000FF"/>
      <w:u w:val="single"/>
      <w:lang w:val="ru-RU" w:eastAsia="ru-RU" w:bidi="ru-RU"/>
    </w:rPr>
  </w:style>
  <w:style w:type="character" w:customStyle="1" w:styleId="HTML">
    <w:name w:val="Стандартный HTML Знак"/>
    <w:basedOn w:val="a0"/>
    <w:rsid w:val="00980778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sid w:val="00980778"/>
    <w:rPr>
      <w:color w:val="000000"/>
    </w:rPr>
  </w:style>
  <w:style w:type="paragraph" w:customStyle="1" w:styleId="a4">
    <w:name w:val="Заголовок"/>
    <w:basedOn w:val="a3"/>
    <w:next w:val="a5"/>
    <w:rsid w:val="0098077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980778"/>
    <w:pPr>
      <w:spacing w:after="120"/>
    </w:pPr>
  </w:style>
  <w:style w:type="paragraph" w:styleId="a6">
    <w:name w:val="List"/>
    <w:basedOn w:val="a5"/>
    <w:rsid w:val="00980778"/>
    <w:rPr>
      <w:rFonts w:cs="Mangal"/>
    </w:rPr>
  </w:style>
  <w:style w:type="paragraph" w:styleId="a7">
    <w:name w:val="Title"/>
    <w:basedOn w:val="a3"/>
    <w:rsid w:val="0098077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980778"/>
    <w:pPr>
      <w:suppressLineNumbers/>
    </w:pPr>
    <w:rPr>
      <w:rFonts w:cs="Mangal"/>
    </w:rPr>
  </w:style>
  <w:style w:type="paragraph" w:styleId="HTML0">
    <w:name w:val="HTML Preformatted"/>
    <w:basedOn w:val="a3"/>
    <w:rsid w:val="009807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List Paragraph"/>
    <w:basedOn w:val="a3"/>
    <w:rsid w:val="00980778"/>
    <w:pPr>
      <w:ind w:left="720"/>
      <w:contextualSpacing/>
    </w:pPr>
  </w:style>
  <w:style w:type="paragraph" w:customStyle="1" w:styleId="ConsPlusNormal">
    <w:name w:val="ConsPlusNormal"/>
    <w:rsid w:val="00980778"/>
    <w:pPr>
      <w:widowControl w:val="0"/>
      <w:suppressAutoHyphens/>
      <w:spacing w:after="0" w:line="100" w:lineRule="atLeast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1790</Words>
  <Characters>10205</Characters>
  <Application>Microsoft Office Word</Application>
  <DocSecurity>0</DocSecurity>
  <Lines>85</Lines>
  <Paragraphs>23</Paragraphs>
  <ScaleCrop>false</ScaleCrop>
  <Company/>
  <LinksUpToDate>false</LinksUpToDate>
  <CharactersWithSpaces>11972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userPC</cp:lastModifiedBy>
  <cp:revision>4</cp:revision>
  <dcterms:created xsi:type="dcterms:W3CDTF">2013-01-25T10:46:00Z</dcterms:created>
  <dcterms:modified xsi:type="dcterms:W3CDTF">2017-03-27T05:22:00Z</dcterms:modified>
</cp:coreProperties>
</file>