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ноября 2007 года N 65/2007-ОЗ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D39CB" w:rsidRDefault="003D3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39CB" w:rsidRDefault="003D39CB">
      <w:pPr>
        <w:pStyle w:val="ConsPlusTitle"/>
        <w:widowControl/>
        <w:jc w:val="center"/>
      </w:pPr>
      <w:r>
        <w:t>ЗАКОН</w:t>
      </w:r>
    </w:p>
    <w:p w:rsidR="003D39CB" w:rsidRDefault="003D39CB">
      <w:pPr>
        <w:pStyle w:val="ConsPlusTitle"/>
        <w:widowControl/>
        <w:jc w:val="center"/>
      </w:pPr>
    </w:p>
    <w:p w:rsidR="003D39CB" w:rsidRDefault="003D39CB">
      <w:pPr>
        <w:pStyle w:val="ConsPlusTitle"/>
        <w:widowControl/>
        <w:jc w:val="center"/>
      </w:pPr>
      <w:r>
        <w:t>АСТРАХАНСКОЙ ОБЛАСТИ</w:t>
      </w:r>
    </w:p>
    <w:p w:rsidR="003D39CB" w:rsidRDefault="003D39CB">
      <w:pPr>
        <w:pStyle w:val="ConsPlusTitle"/>
        <w:widowControl/>
        <w:jc w:val="center"/>
      </w:pPr>
    </w:p>
    <w:p w:rsidR="003D39CB" w:rsidRDefault="003D39CB">
      <w:pPr>
        <w:pStyle w:val="ConsPlusTitle"/>
        <w:widowControl/>
        <w:jc w:val="center"/>
      </w:pPr>
      <w:r>
        <w:t>О РОЗНИЧНЫХ РЫНКАХ В АСТРАХАНСКОЙ ОБЛАСТИ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октября 2007 года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Астраханской области</w:t>
      </w:r>
      <w:proofErr w:type="gramEnd"/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27.03.2008 </w:t>
      </w:r>
      <w:hyperlink r:id="rId4" w:history="1">
        <w:r>
          <w:rPr>
            <w:rFonts w:ascii="Calibri" w:hAnsi="Calibri" w:cs="Calibri"/>
            <w:color w:val="0000FF"/>
          </w:rPr>
          <w:t>N 11/2008-ОЗ</w:t>
        </w:r>
      </w:hyperlink>
      <w:r>
        <w:rPr>
          <w:rFonts w:ascii="Calibri" w:hAnsi="Calibri" w:cs="Calibri"/>
        </w:rPr>
        <w:t xml:space="preserve">, от 28.12.2009 </w:t>
      </w:r>
      <w:hyperlink r:id="rId5" w:history="1">
        <w:r>
          <w:rPr>
            <w:rFonts w:ascii="Calibri" w:hAnsi="Calibri" w:cs="Calibri"/>
            <w:color w:val="0000FF"/>
          </w:rPr>
          <w:t>N 103/2009-ОЗ</w:t>
        </w:r>
      </w:hyperlink>
      <w:r>
        <w:rPr>
          <w:rFonts w:ascii="Calibri" w:hAnsi="Calibri" w:cs="Calibri"/>
        </w:rPr>
        <w:t>,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10.04.2012 </w:t>
      </w:r>
      <w:hyperlink r:id="rId6" w:history="1">
        <w:r>
          <w:rPr>
            <w:rFonts w:ascii="Calibri" w:hAnsi="Calibri" w:cs="Calibri"/>
            <w:color w:val="0000FF"/>
          </w:rPr>
          <w:t>N 10/2012-ОЗ</w:t>
        </w:r>
      </w:hyperlink>
      <w:r>
        <w:rPr>
          <w:rFonts w:ascii="Calibri" w:hAnsi="Calibri" w:cs="Calibri"/>
        </w:rPr>
        <w:t>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Астраханской области регулирует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рынках, а также права и обязанности лиц, осуществляющих указанную деятельность.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не распространяется на следующие виды деятельности: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деятельность по продаже энергетических ресурсов на розничных рынках;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деятельность по продаже товаров (выполнению работ, оказанию услуг) на ярмарках, организуемых вне пределов розничных рынков и имеющих временный характер. Требования к организации ярмарок и продажи товаров (выполнения работ, оказания услуг) на них установлены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3D39CB" w:rsidRDefault="003D3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вступает в силу с 1 января 2013 года (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10.04.2012 N 10/2012-ОЗ).</w:t>
      </w:r>
    </w:p>
    <w:p w:rsidR="003D39CB" w:rsidRDefault="003D3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деятельность по проведению организованных торгов.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10.04.2012 N 10/2012-ОЗ)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рынка - документ, устанавливающий основные правила деятельности рынка;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субъект торговой деятельности - 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с которыми заключен договор о предоставлении торгового места;</w:t>
      </w:r>
      <w:proofErr w:type="gramEnd"/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28.12.2009 N 103/2009-ОЗ)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талон на место торговли - упрощенная форма договора о предоставлении торговых мест на сельскохозяйственном рынке, сельскохозяйственном кооперативном рынке, подтверждающего право на продажу товаров, соответствующих типу рынка, на торговом месте, указанном в талоне;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27.03.2008 N 11/2008-ОЗ)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оптовая торговля - торговая деятельность, связанная с покупкой, хранением и продажей партии товаров покупателям для использования в предпринимательской деятельности или иных случаях, не связанных с личным, семейным, домашним или иным подобным использованием;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розничная торговля -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использования;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услуги - услуги, предоставляемые управляющей рынком компанией за дополнительную плату в соответствии с регламентом рынка.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Другие термины и понятия, используемые в настоящем Законе, применяются в том же значении, что и в Федеральном </w:t>
      </w:r>
      <w:hyperlink r:id="rId1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30.12.2006 N 271-ФЗ "О розничных рынках и о внесении изменений в Трудовой кодекс Российской Федерации".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pStyle w:val="ConsPlusTitle"/>
        <w:widowControl/>
        <w:jc w:val="center"/>
        <w:outlineLvl w:val="0"/>
      </w:pPr>
      <w:r>
        <w:t>Глава 2. ОРГАНИЗАЦИЯ РЫНКА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Порядок организации розничных рынков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Розничные рынки организуются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организации розничных рынков на территории Астраханской области, утвержденным Правительством Астраханской области.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Органы местного самоуправления, осуществляющие выдачу разрешений на право организации розничных рынков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право организации розничного рынка на территории соответствующего муниципального образования Астраханской области выдается исполнительно-распорядительным органом городского округа, городского поселения, сельского поселения (далее - орган местного самоуправления), на территории которого находится рынок, в соответствии с законодательством Российской Федерации.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Ведение реестра розничных рынков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 выданных органом местного самоуправления разрешениях на право организации розничного рынка и содержащиеся в таких разрешениях сведения предоставляются в срок, не превышающий 15 дней, в </w:t>
      </w:r>
      <w:hyperlink r:id="rId14" w:history="1">
        <w:r>
          <w:rPr>
            <w:rFonts w:ascii="Calibri" w:hAnsi="Calibri" w:cs="Calibri"/>
            <w:color w:val="0000FF"/>
          </w:rPr>
          <w:t>уполномоченный</w:t>
        </w:r>
      </w:hyperlink>
      <w:r>
        <w:rPr>
          <w:rFonts w:ascii="Calibri" w:hAnsi="Calibri" w:cs="Calibri"/>
        </w:rPr>
        <w:t xml:space="preserve"> Правительством Астраханской области исполнительный орган государственной власти Астраханской области, который в установленном им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формирует и ведет реестр розничных рынков.</w:t>
      </w:r>
      <w:proofErr w:type="gramEnd"/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Управление рынком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отношения субъектов торговой деятельности с управляющей рынком компанией осуществляются на договорной основе. Договор заключается в пределах срока разрешения на организацию рынка, выданного органом местного самоуправления управляющей рынком компании.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28.12.2009 N 103/2009-ОЗ)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Управляющая рынком компания обеспечивает необходимые условия для нормального функционирования рынка и организует его работу в соответствии с законодательством Российской Федерации, Астраханской области, регулирующим торговую деятельность, и регламентом рынка.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Регламент рынка разрабатывается и утверждается управляющей рынком компанией по согласованию с органом местного самоуправления.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местного самоуправления обязан согласовать представленный регламент рынка в срок, не превышающий 15 дней с момента его представления.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рынка должен содержать следующие обязательные условия: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права, обязанности, ответственность субъектов торговой деятельности;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предоставления субъектам торговой деятельности торговых мест;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характеристику предоставляемых продавцам торговых мест и объектов, порядок, обеспечивающий инвентаризацию торговых мест, учет торгующих на рынке и цену договора о предоставлении торгового места;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работы рынка и порядок доступа на рынок продавцов, покупателей, обслуживающего автотранспорта;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обязанности и порядок функционирования управляющей рынком компании;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порядке проведения ветеринарно-санитарной экспертизы продуктов питания (с учетом типа рынка);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порядке проведения фитосанитарного (карантинного) контроля;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дополнительных услуг;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типе рынка.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Размещение торговых мест и порядок заключения договора о предоставлении торгового места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и порядок предоставления торговых мест на розничных рынках в Астраханской области осуществляются в соответствии с законодательством Российской Федерации.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 предоставляемые торговые места должны иметь индивидуальный номер. Номер торгового места указывается в соответствии со схемой размещения торговых мест рынка. Нумерация торговых мест должна быть единой.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в количестве, определенном органом местного самоуправления муниципального образования, на территории которого находится рынок, в порядке, установленном Правительством Астраханской области.</w:t>
      </w:r>
      <w:proofErr w:type="gramEnd"/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28.12.2009 N 103/2009-ОЗ)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Договор о предоставлении торгового места (за исключением торговых мест, предоставляемых в порядке, установленном </w:t>
      </w:r>
      <w:hyperlink r:id="rId18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настоящей статьи) заключается в течение пяти дней со дня обращения заявителя. В день заключения договора заявителю предоставляется торговое место. При наличии свободных торговых мест управляющая рынком компания не имеет права отказать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предоставлении торгового места заявителям, отвечающим требованиям, установленным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271-ФЗ "О розничных рынках и о внесении изменений в Трудовой кодекс Российской Федерации".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28.12.2009 N 103/2009-ОЗ)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Торговые места на сельскохозяйственном рынке, сельскохозяйственном кооперативном рынке,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животноводством, на универсальном рынке предоставляются в упрощенном порядке с выдачей талона на место торговли.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28.12.2009 N 103/2009-ОЗ)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Цена договора о предоставлении торгового места определяется управляющей рынком компанией самостоятельно.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Упрощенный порядок предоставления торговых мест на сельскохозяйственном рынке, сельскохозяйственном кооперативном рынке,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животноводством, на универсальном рынке, типовая форма договора о предоставлении торгового места, типовая форма талона на место торговли устанавливаются Правительством Астраханской области.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28.12.2009 N 103/2009-ОЗ)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pStyle w:val="ConsPlusTitle"/>
        <w:widowControl/>
        <w:jc w:val="center"/>
        <w:outlineLvl w:val="0"/>
      </w:pPr>
      <w:r>
        <w:t>Глава 3. ОБУСТРОЙСТВО, ОБОРУДОВАНИЕ И СОДЕРЖАНИЕ РЫНКА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к планировке, перепланировке и застройке рынка, реконструкции и модернизации зданий, строений, сооружений и находящихся в них помещений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Планировка, перепланировка и застройка рынка, реконструкция и модернизация зданий, строений, сооружений и находящихся в них помещений осуществляются управляющей рынком компанией при соблюдении архитектурных, градостроительных и строительных норм и правил, основных требований, которые установлены Правительством Астраханской области.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Управляющая рынком компания обязана информировать субъектов торговой деятельности о предстоящей перепланировке, реконструкции и модернизации зданий, строений, сооружений и находящихся в них помещений в срок не менее чем за 30 дней до начала соответствующих работ. При этом не допускается необоснованное ухудшение условий деятельности субъектов торговой деятельности.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изменении Правительством Астраханской области типа рынка, управляющая рынком компания в срок не менее чем за 60 дней обязана уведомить субъектов торговой деятельности о предстоящем изменении типа рынка.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Астраханской области обязано известить управляющую рынком компанию о принятом решении в срок, не превышающий 10 дней.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28.12.2009 N 103/2009-ОЗ.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pStyle w:val="ConsPlusTitle"/>
        <w:widowControl/>
        <w:jc w:val="center"/>
        <w:outlineLvl w:val="0"/>
      </w:pPr>
      <w:r>
        <w:t>Глава 4. ОРГАНИЗАЦИЯ ТОРГОВОЙ ДЕЯТЕЛЬНОСТИ</w:t>
      </w:r>
    </w:p>
    <w:p w:rsidR="003D39CB" w:rsidRDefault="003D39CB">
      <w:pPr>
        <w:pStyle w:val="ConsPlusTitle"/>
        <w:widowControl/>
        <w:jc w:val="center"/>
      </w:pPr>
      <w:r>
        <w:t>НА РЫНКАХ АСТРАХАНСКОЙ ОБЛАСТИ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Организация торговой деятельности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торговой деятельности на рынке должна производиться в соответствии с требованиями действующего законодательства, нормами настоящего Закона и в полной мере обеспечивать надлежащие условия для завоза (приемки), хранения, реализации товаров и соблюдение прав и интересов покупателей.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организация и осуществление оптовой торговли на территории рынка, предназначенного для розничной торговли.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Передача субъектами торговой деятельности торгового места третьему лицу не допускается.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Минимальный перечень обязательных услуг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Минимальный перечень обязательных услуг, представляемый управляющей рынком компанией субъектам торговой деятельности, включает в себя: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уборку территории;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благоустройству рынка;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санитарно-гигиенических, дезинфекционных мероприятий;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выполнению требований в области обеспечения санитарно-эпидемиологического благополучия и пожарной безопасности;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охрану рынка;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27.03.2008 N 11/2008-ОЗ;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карточки продавца;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оборудование, обустройство и пользование туалетными комнатами.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обязательных услуг не является закрытым и может быть расширен по решению управляющей рынком компании.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pStyle w:val="ConsPlusTitle"/>
        <w:widowControl/>
        <w:jc w:val="center"/>
        <w:outlineLvl w:val="0"/>
      </w:pPr>
      <w:r>
        <w:t>Глава 5. ЗАКЛЮЧИТЕЛЬНЫЕ ПОЛОЖЕНИЯ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и осуществлением торговой деятельности на рынке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требований, установленных настоящим Законом, осуществляется органом государственной власти Астраханской области, уполномоченным Правительством Астраханской области.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торговой деятельности на рынке осуществляется управляющей рынком компанией в пределах своей компетенции.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Вступление в силу настоящего Закона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10 дней со дня его официального опубликования.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 ноября 1999 г. N 44/99-ОЗ "О рынках в Астраханской области";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7 мая 2002 г. N 23/2002-ОЗ "О внесении изменений и дополнений в Закон Астраханской области "О рынках в Астраханской области";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31 декабря 2004 г. N 73/2004-ОЗ "О внесении изменения в статью 7 Закона Астраханской области "О рынках в Астраханской области";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6 июня 2005 г. N 23/2005-ОЗ "О внесении изменений в статью 7 Закона Астраханской области "О рынках в Астраханской области";</w:t>
      </w:r>
    </w:p>
    <w:p w:rsidR="003D39CB" w:rsidRDefault="003D3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19.04.2006 N 9/2006-ОЗ ранее был признан утратившим силу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04.09.2007 N 49/2007-ОЗ.</w:t>
      </w:r>
    </w:p>
    <w:p w:rsidR="003D39CB" w:rsidRDefault="003D3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19 апреля 2006 г. N 9/2006-ОЗ "О внесении изменений в Закон Астраханской области "О рынках в Астраханской области" и в Закон Астраханской области "Об административных правонарушениях".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Приведение нормативных правовых актов в соответствие с настоящим Законом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Правительству Астраханской области привести свои нормативные правовые акты в соответствие с настоящим Законом.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Переходные положения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27.03.2008 N 11/2008-ОЗ)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1 января 2009 года предоставление торговых мест на розничных рынках гражданам, ведущим личные подсобные хозяйства или занимающимся садоводством, огородничеством, животноводством, осуществляется в порядке, предусмотренном </w:t>
      </w:r>
      <w:hyperlink r:id="rId33" w:history="1">
        <w:r>
          <w:rPr>
            <w:rFonts w:ascii="Calibri" w:hAnsi="Calibri" w:cs="Calibri"/>
            <w:color w:val="0000FF"/>
          </w:rPr>
          <w:t>частью 4 статьи 7</w:t>
        </w:r>
      </w:hyperlink>
      <w:r>
        <w:rPr>
          <w:rFonts w:ascii="Calibri" w:hAnsi="Calibri" w:cs="Calibri"/>
        </w:rPr>
        <w:t xml:space="preserve"> настоящего Закона, с выдачей талона на место торговли.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Астраханской области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А.А.ЖИЛКИН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Астрахань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ноября 2007 г.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Рег. N 65/2007-ОЗ</w:t>
      </w: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9CB" w:rsidRDefault="003D3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2183" w:rsidRDefault="00AF2183"/>
    <w:sectPr w:rsidR="00AF2183" w:rsidSect="000E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39CB"/>
    <w:rsid w:val="00011079"/>
    <w:rsid w:val="000114E0"/>
    <w:rsid w:val="00014586"/>
    <w:rsid w:val="00014FFA"/>
    <w:rsid w:val="000236B2"/>
    <w:rsid w:val="00024EAD"/>
    <w:rsid w:val="00030146"/>
    <w:rsid w:val="0003098F"/>
    <w:rsid w:val="00030AEF"/>
    <w:rsid w:val="000321B3"/>
    <w:rsid w:val="00035B33"/>
    <w:rsid w:val="00043FD1"/>
    <w:rsid w:val="00045A2F"/>
    <w:rsid w:val="00052645"/>
    <w:rsid w:val="00052FE5"/>
    <w:rsid w:val="00053700"/>
    <w:rsid w:val="00053B4E"/>
    <w:rsid w:val="000541CC"/>
    <w:rsid w:val="00061D34"/>
    <w:rsid w:val="0006711C"/>
    <w:rsid w:val="0006714A"/>
    <w:rsid w:val="00072B40"/>
    <w:rsid w:val="00072D4A"/>
    <w:rsid w:val="00073459"/>
    <w:rsid w:val="00075DF9"/>
    <w:rsid w:val="000804BE"/>
    <w:rsid w:val="0008108A"/>
    <w:rsid w:val="00082521"/>
    <w:rsid w:val="0008290C"/>
    <w:rsid w:val="00083C9B"/>
    <w:rsid w:val="00090B99"/>
    <w:rsid w:val="000913DB"/>
    <w:rsid w:val="000A108B"/>
    <w:rsid w:val="000A12BC"/>
    <w:rsid w:val="000A168E"/>
    <w:rsid w:val="000A1E94"/>
    <w:rsid w:val="000A4617"/>
    <w:rsid w:val="000A59F5"/>
    <w:rsid w:val="000B0121"/>
    <w:rsid w:val="000B1DA5"/>
    <w:rsid w:val="000B25D6"/>
    <w:rsid w:val="000B6A9A"/>
    <w:rsid w:val="000C10A4"/>
    <w:rsid w:val="000C2F23"/>
    <w:rsid w:val="000C7D4D"/>
    <w:rsid w:val="000D0EA5"/>
    <w:rsid w:val="000D3654"/>
    <w:rsid w:val="000F0B50"/>
    <w:rsid w:val="000F4F6F"/>
    <w:rsid w:val="000F557E"/>
    <w:rsid w:val="00104DF4"/>
    <w:rsid w:val="001142A4"/>
    <w:rsid w:val="00116248"/>
    <w:rsid w:val="00123574"/>
    <w:rsid w:val="0012781E"/>
    <w:rsid w:val="00127D32"/>
    <w:rsid w:val="00134C2C"/>
    <w:rsid w:val="00135094"/>
    <w:rsid w:val="00136075"/>
    <w:rsid w:val="001425B6"/>
    <w:rsid w:val="00144B90"/>
    <w:rsid w:val="00151001"/>
    <w:rsid w:val="0015133C"/>
    <w:rsid w:val="001530ED"/>
    <w:rsid w:val="00156EA5"/>
    <w:rsid w:val="0016125E"/>
    <w:rsid w:val="00166C75"/>
    <w:rsid w:val="00170052"/>
    <w:rsid w:val="00170C12"/>
    <w:rsid w:val="00171D34"/>
    <w:rsid w:val="00171FD1"/>
    <w:rsid w:val="00172B37"/>
    <w:rsid w:val="00172C9F"/>
    <w:rsid w:val="001776EF"/>
    <w:rsid w:val="00181A81"/>
    <w:rsid w:val="00182E8F"/>
    <w:rsid w:val="00185862"/>
    <w:rsid w:val="001868DD"/>
    <w:rsid w:val="00191D32"/>
    <w:rsid w:val="00193EAB"/>
    <w:rsid w:val="00197E22"/>
    <w:rsid w:val="001A0788"/>
    <w:rsid w:val="001B2219"/>
    <w:rsid w:val="001B4E7D"/>
    <w:rsid w:val="001B6632"/>
    <w:rsid w:val="001C1D64"/>
    <w:rsid w:val="001C50ED"/>
    <w:rsid w:val="001C6D42"/>
    <w:rsid w:val="001D0D09"/>
    <w:rsid w:val="001E0FDA"/>
    <w:rsid w:val="001E3237"/>
    <w:rsid w:val="001E45DF"/>
    <w:rsid w:val="001E4E52"/>
    <w:rsid w:val="001E50AA"/>
    <w:rsid w:val="001F484B"/>
    <w:rsid w:val="001F7638"/>
    <w:rsid w:val="0020567D"/>
    <w:rsid w:val="0020576E"/>
    <w:rsid w:val="002063A6"/>
    <w:rsid w:val="00222BBC"/>
    <w:rsid w:val="002235DE"/>
    <w:rsid w:val="00223C21"/>
    <w:rsid w:val="0022504C"/>
    <w:rsid w:val="00230F7E"/>
    <w:rsid w:val="00235E4C"/>
    <w:rsid w:val="00237226"/>
    <w:rsid w:val="0024044D"/>
    <w:rsid w:val="0024207B"/>
    <w:rsid w:val="00250026"/>
    <w:rsid w:val="002505E7"/>
    <w:rsid w:val="00250612"/>
    <w:rsid w:val="0025361F"/>
    <w:rsid w:val="002536CD"/>
    <w:rsid w:val="00260207"/>
    <w:rsid w:val="002604B1"/>
    <w:rsid w:val="0026341F"/>
    <w:rsid w:val="00273445"/>
    <w:rsid w:val="0027521A"/>
    <w:rsid w:val="002765CB"/>
    <w:rsid w:val="00280565"/>
    <w:rsid w:val="00282439"/>
    <w:rsid w:val="00283F84"/>
    <w:rsid w:val="00285F35"/>
    <w:rsid w:val="00293762"/>
    <w:rsid w:val="002A0FAE"/>
    <w:rsid w:val="002A162B"/>
    <w:rsid w:val="002A1DFE"/>
    <w:rsid w:val="002A20C6"/>
    <w:rsid w:val="002A3CA3"/>
    <w:rsid w:val="002A77B3"/>
    <w:rsid w:val="002B6D8A"/>
    <w:rsid w:val="002C265D"/>
    <w:rsid w:val="002C2CE7"/>
    <w:rsid w:val="002C316D"/>
    <w:rsid w:val="002C3D1E"/>
    <w:rsid w:val="002D07EF"/>
    <w:rsid w:val="002D38B3"/>
    <w:rsid w:val="002D3C28"/>
    <w:rsid w:val="002D7DBF"/>
    <w:rsid w:val="002E0D34"/>
    <w:rsid w:val="002E74F7"/>
    <w:rsid w:val="002F0771"/>
    <w:rsid w:val="002F0FFA"/>
    <w:rsid w:val="002F3C52"/>
    <w:rsid w:val="002F7B86"/>
    <w:rsid w:val="00304872"/>
    <w:rsid w:val="00307874"/>
    <w:rsid w:val="00307CB8"/>
    <w:rsid w:val="00311255"/>
    <w:rsid w:val="00315BE3"/>
    <w:rsid w:val="00316288"/>
    <w:rsid w:val="003203C9"/>
    <w:rsid w:val="00323F6F"/>
    <w:rsid w:val="00326500"/>
    <w:rsid w:val="003329DD"/>
    <w:rsid w:val="00336A76"/>
    <w:rsid w:val="00340984"/>
    <w:rsid w:val="003416F8"/>
    <w:rsid w:val="00343E6B"/>
    <w:rsid w:val="0034434D"/>
    <w:rsid w:val="00346B4D"/>
    <w:rsid w:val="003527B2"/>
    <w:rsid w:val="00352E6D"/>
    <w:rsid w:val="00353D99"/>
    <w:rsid w:val="00356036"/>
    <w:rsid w:val="003561BF"/>
    <w:rsid w:val="00357066"/>
    <w:rsid w:val="00360963"/>
    <w:rsid w:val="00360FA1"/>
    <w:rsid w:val="00364AD0"/>
    <w:rsid w:val="00364E83"/>
    <w:rsid w:val="0037043E"/>
    <w:rsid w:val="0037453E"/>
    <w:rsid w:val="0037799E"/>
    <w:rsid w:val="00381FB8"/>
    <w:rsid w:val="003923ED"/>
    <w:rsid w:val="003978C5"/>
    <w:rsid w:val="003A0800"/>
    <w:rsid w:val="003A492F"/>
    <w:rsid w:val="003A5946"/>
    <w:rsid w:val="003A7757"/>
    <w:rsid w:val="003B23EB"/>
    <w:rsid w:val="003B73FA"/>
    <w:rsid w:val="003C036F"/>
    <w:rsid w:val="003C08C9"/>
    <w:rsid w:val="003C1C43"/>
    <w:rsid w:val="003C1D8E"/>
    <w:rsid w:val="003C39CC"/>
    <w:rsid w:val="003C7F41"/>
    <w:rsid w:val="003D39CB"/>
    <w:rsid w:val="003D5525"/>
    <w:rsid w:val="003E202C"/>
    <w:rsid w:val="003E318E"/>
    <w:rsid w:val="003E3728"/>
    <w:rsid w:val="003E3880"/>
    <w:rsid w:val="003F1A97"/>
    <w:rsid w:val="003F5C5D"/>
    <w:rsid w:val="003F7E36"/>
    <w:rsid w:val="00400579"/>
    <w:rsid w:val="0040079D"/>
    <w:rsid w:val="0040111B"/>
    <w:rsid w:val="004118B5"/>
    <w:rsid w:val="00415989"/>
    <w:rsid w:val="00417D22"/>
    <w:rsid w:val="00420443"/>
    <w:rsid w:val="00420B9B"/>
    <w:rsid w:val="0042705B"/>
    <w:rsid w:val="004347FF"/>
    <w:rsid w:val="00440722"/>
    <w:rsid w:val="00441BEB"/>
    <w:rsid w:val="00447145"/>
    <w:rsid w:val="004548BC"/>
    <w:rsid w:val="00455A11"/>
    <w:rsid w:val="00455AFF"/>
    <w:rsid w:val="00455C08"/>
    <w:rsid w:val="004568B7"/>
    <w:rsid w:val="004568ED"/>
    <w:rsid w:val="004626B2"/>
    <w:rsid w:val="00467B01"/>
    <w:rsid w:val="00475711"/>
    <w:rsid w:val="00475C46"/>
    <w:rsid w:val="00476EC7"/>
    <w:rsid w:val="0048274B"/>
    <w:rsid w:val="00493199"/>
    <w:rsid w:val="0049469D"/>
    <w:rsid w:val="00494883"/>
    <w:rsid w:val="00494CD0"/>
    <w:rsid w:val="00496623"/>
    <w:rsid w:val="004A4416"/>
    <w:rsid w:val="004B0B30"/>
    <w:rsid w:val="004B12CA"/>
    <w:rsid w:val="004B42CF"/>
    <w:rsid w:val="004B5F90"/>
    <w:rsid w:val="004C25D2"/>
    <w:rsid w:val="004C4833"/>
    <w:rsid w:val="004D018C"/>
    <w:rsid w:val="004D0705"/>
    <w:rsid w:val="004D0959"/>
    <w:rsid w:val="004D6B4E"/>
    <w:rsid w:val="004D7AF7"/>
    <w:rsid w:val="004E10FA"/>
    <w:rsid w:val="004E2E8C"/>
    <w:rsid w:val="004E635C"/>
    <w:rsid w:val="004F37F2"/>
    <w:rsid w:val="004F72AD"/>
    <w:rsid w:val="004F7890"/>
    <w:rsid w:val="005009E4"/>
    <w:rsid w:val="00501317"/>
    <w:rsid w:val="00501ADC"/>
    <w:rsid w:val="00501E65"/>
    <w:rsid w:val="0050768A"/>
    <w:rsid w:val="00507EBC"/>
    <w:rsid w:val="00510A08"/>
    <w:rsid w:val="0051112E"/>
    <w:rsid w:val="00515186"/>
    <w:rsid w:val="005212B4"/>
    <w:rsid w:val="005231BE"/>
    <w:rsid w:val="005263D9"/>
    <w:rsid w:val="00532E8D"/>
    <w:rsid w:val="0054641A"/>
    <w:rsid w:val="00551BC6"/>
    <w:rsid w:val="0055240C"/>
    <w:rsid w:val="0055397C"/>
    <w:rsid w:val="00554525"/>
    <w:rsid w:val="00555F42"/>
    <w:rsid w:val="00560B8A"/>
    <w:rsid w:val="00562DA9"/>
    <w:rsid w:val="005635AF"/>
    <w:rsid w:val="00567F5B"/>
    <w:rsid w:val="005715D2"/>
    <w:rsid w:val="00571D41"/>
    <w:rsid w:val="00577B59"/>
    <w:rsid w:val="00580BA2"/>
    <w:rsid w:val="005933BC"/>
    <w:rsid w:val="00594F80"/>
    <w:rsid w:val="00596BEB"/>
    <w:rsid w:val="005A01CC"/>
    <w:rsid w:val="005A0D5E"/>
    <w:rsid w:val="005A135C"/>
    <w:rsid w:val="005A1C3C"/>
    <w:rsid w:val="005B2A75"/>
    <w:rsid w:val="005B72E4"/>
    <w:rsid w:val="005B7AC0"/>
    <w:rsid w:val="005C11ED"/>
    <w:rsid w:val="005C4282"/>
    <w:rsid w:val="005C5D89"/>
    <w:rsid w:val="005D3C60"/>
    <w:rsid w:val="005D413E"/>
    <w:rsid w:val="005E1539"/>
    <w:rsid w:val="005E159B"/>
    <w:rsid w:val="005E337C"/>
    <w:rsid w:val="005E3881"/>
    <w:rsid w:val="005E6584"/>
    <w:rsid w:val="005F1382"/>
    <w:rsid w:val="005F2A8D"/>
    <w:rsid w:val="005F7C7E"/>
    <w:rsid w:val="0060076B"/>
    <w:rsid w:val="00600F48"/>
    <w:rsid w:val="00601750"/>
    <w:rsid w:val="00604633"/>
    <w:rsid w:val="00606422"/>
    <w:rsid w:val="00613395"/>
    <w:rsid w:val="00614342"/>
    <w:rsid w:val="006251DE"/>
    <w:rsid w:val="00625B93"/>
    <w:rsid w:val="006260B1"/>
    <w:rsid w:val="00626214"/>
    <w:rsid w:val="0062770A"/>
    <w:rsid w:val="0063005B"/>
    <w:rsid w:val="006313C3"/>
    <w:rsid w:val="00631C58"/>
    <w:rsid w:val="0063333D"/>
    <w:rsid w:val="00633C7B"/>
    <w:rsid w:val="00637979"/>
    <w:rsid w:val="00640753"/>
    <w:rsid w:val="00640BE0"/>
    <w:rsid w:val="006413FB"/>
    <w:rsid w:val="006416F0"/>
    <w:rsid w:val="00641C42"/>
    <w:rsid w:val="00642563"/>
    <w:rsid w:val="006453A2"/>
    <w:rsid w:val="0064600C"/>
    <w:rsid w:val="00660097"/>
    <w:rsid w:val="0066369B"/>
    <w:rsid w:val="00664D29"/>
    <w:rsid w:val="00670DDD"/>
    <w:rsid w:val="00670F31"/>
    <w:rsid w:val="00677647"/>
    <w:rsid w:val="00677903"/>
    <w:rsid w:val="00680778"/>
    <w:rsid w:val="00684E3B"/>
    <w:rsid w:val="00690240"/>
    <w:rsid w:val="006955C7"/>
    <w:rsid w:val="006974C5"/>
    <w:rsid w:val="006A6AA4"/>
    <w:rsid w:val="006B1B9F"/>
    <w:rsid w:val="006B2A63"/>
    <w:rsid w:val="006C7B2B"/>
    <w:rsid w:val="006E33FB"/>
    <w:rsid w:val="006E3465"/>
    <w:rsid w:val="006E3786"/>
    <w:rsid w:val="006F360D"/>
    <w:rsid w:val="006F4319"/>
    <w:rsid w:val="006F65C8"/>
    <w:rsid w:val="00701742"/>
    <w:rsid w:val="00701F42"/>
    <w:rsid w:val="007171D3"/>
    <w:rsid w:val="00720987"/>
    <w:rsid w:val="00720D4B"/>
    <w:rsid w:val="00721552"/>
    <w:rsid w:val="007222EC"/>
    <w:rsid w:val="00725538"/>
    <w:rsid w:val="00727960"/>
    <w:rsid w:val="0072796A"/>
    <w:rsid w:val="00735A91"/>
    <w:rsid w:val="00736C44"/>
    <w:rsid w:val="00743927"/>
    <w:rsid w:val="00744EF1"/>
    <w:rsid w:val="00745CD5"/>
    <w:rsid w:val="0074639A"/>
    <w:rsid w:val="007512B1"/>
    <w:rsid w:val="00753D8E"/>
    <w:rsid w:val="00756B2F"/>
    <w:rsid w:val="007572F8"/>
    <w:rsid w:val="00757865"/>
    <w:rsid w:val="00762CF4"/>
    <w:rsid w:val="00763897"/>
    <w:rsid w:val="007664D2"/>
    <w:rsid w:val="00767E65"/>
    <w:rsid w:val="007806BF"/>
    <w:rsid w:val="0078457B"/>
    <w:rsid w:val="00787F1D"/>
    <w:rsid w:val="00792FEA"/>
    <w:rsid w:val="00796318"/>
    <w:rsid w:val="0079641A"/>
    <w:rsid w:val="007A00D6"/>
    <w:rsid w:val="007A0996"/>
    <w:rsid w:val="007A0999"/>
    <w:rsid w:val="007A3050"/>
    <w:rsid w:val="007A4DE1"/>
    <w:rsid w:val="007A4F95"/>
    <w:rsid w:val="007A531B"/>
    <w:rsid w:val="007B45E8"/>
    <w:rsid w:val="007B5064"/>
    <w:rsid w:val="007C336F"/>
    <w:rsid w:val="007C4C67"/>
    <w:rsid w:val="007E42C8"/>
    <w:rsid w:val="007E7790"/>
    <w:rsid w:val="007F3766"/>
    <w:rsid w:val="007F4B89"/>
    <w:rsid w:val="007F4DC8"/>
    <w:rsid w:val="007F7048"/>
    <w:rsid w:val="00801028"/>
    <w:rsid w:val="008038A1"/>
    <w:rsid w:val="008109E4"/>
    <w:rsid w:val="00815BC9"/>
    <w:rsid w:val="0082701C"/>
    <w:rsid w:val="00835BCD"/>
    <w:rsid w:val="00840658"/>
    <w:rsid w:val="0084673F"/>
    <w:rsid w:val="00851284"/>
    <w:rsid w:val="008548FF"/>
    <w:rsid w:val="008568AE"/>
    <w:rsid w:val="0086096A"/>
    <w:rsid w:val="008663A5"/>
    <w:rsid w:val="00866CC9"/>
    <w:rsid w:val="00866FD1"/>
    <w:rsid w:val="0086760E"/>
    <w:rsid w:val="00867E43"/>
    <w:rsid w:val="0087648F"/>
    <w:rsid w:val="00876D7F"/>
    <w:rsid w:val="00877273"/>
    <w:rsid w:val="00881EC9"/>
    <w:rsid w:val="00887030"/>
    <w:rsid w:val="00894237"/>
    <w:rsid w:val="00896BFC"/>
    <w:rsid w:val="008A5011"/>
    <w:rsid w:val="008B2938"/>
    <w:rsid w:val="008B2F67"/>
    <w:rsid w:val="008B3877"/>
    <w:rsid w:val="008C2C4B"/>
    <w:rsid w:val="008C5F22"/>
    <w:rsid w:val="008D039A"/>
    <w:rsid w:val="008D0DC9"/>
    <w:rsid w:val="008D15F0"/>
    <w:rsid w:val="008D3182"/>
    <w:rsid w:val="008D3573"/>
    <w:rsid w:val="008E2A74"/>
    <w:rsid w:val="008E5427"/>
    <w:rsid w:val="008E5A84"/>
    <w:rsid w:val="008F3676"/>
    <w:rsid w:val="008F40D5"/>
    <w:rsid w:val="0090011E"/>
    <w:rsid w:val="00900D2B"/>
    <w:rsid w:val="00905201"/>
    <w:rsid w:val="00910039"/>
    <w:rsid w:val="009120FC"/>
    <w:rsid w:val="009227E3"/>
    <w:rsid w:val="0092459F"/>
    <w:rsid w:val="00926EDC"/>
    <w:rsid w:val="0093167B"/>
    <w:rsid w:val="00936671"/>
    <w:rsid w:val="00942912"/>
    <w:rsid w:val="009445DF"/>
    <w:rsid w:val="009476AC"/>
    <w:rsid w:val="00957917"/>
    <w:rsid w:val="009612EB"/>
    <w:rsid w:val="009629A1"/>
    <w:rsid w:val="00967090"/>
    <w:rsid w:val="00980349"/>
    <w:rsid w:val="009809A4"/>
    <w:rsid w:val="00981126"/>
    <w:rsid w:val="00981AE1"/>
    <w:rsid w:val="00982D63"/>
    <w:rsid w:val="00982FD7"/>
    <w:rsid w:val="0098398C"/>
    <w:rsid w:val="009840B6"/>
    <w:rsid w:val="00984383"/>
    <w:rsid w:val="00991013"/>
    <w:rsid w:val="00993777"/>
    <w:rsid w:val="00997224"/>
    <w:rsid w:val="00997CF3"/>
    <w:rsid w:val="009A0095"/>
    <w:rsid w:val="009A0FEF"/>
    <w:rsid w:val="009A23B1"/>
    <w:rsid w:val="009A2B3E"/>
    <w:rsid w:val="009A35B2"/>
    <w:rsid w:val="009A35F5"/>
    <w:rsid w:val="009B13A8"/>
    <w:rsid w:val="009B3897"/>
    <w:rsid w:val="009B513D"/>
    <w:rsid w:val="009B60A1"/>
    <w:rsid w:val="009B79A1"/>
    <w:rsid w:val="009C0994"/>
    <w:rsid w:val="009C5665"/>
    <w:rsid w:val="009C6921"/>
    <w:rsid w:val="009D4FD3"/>
    <w:rsid w:val="009D5479"/>
    <w:rsid w:val="009D581D"/>
    <w:rsid w:val="009D58AE"/>
    <w:rsid w:val="009D7277"/>
    <w:rsid w:val="009E3C9B"/>
    <w:rsid w:val="009E592E"/>
    <w:rsid w:val="009F138E"/>
    <w:rsid w:val="009F3317"/>
    <w:rsid w:val="00A01095"/>
    <w:rsid w:val="00A0478A"/>
    <w:rsid w:val="00A06C89"/>
    <w:rsid w:val="00A06D7D"/>
    <w:rsid w:val="00A10132"/>
    <w:rsid w:val="00A14964"/>
    <w:rsid w:val="00A14AA2"/>
    <w:rsid w:val="00A153DF"/>
    <w:rsid w:val="00A20149"/>
    <w:rsid w:val="00A2026D"/>
    <w:rsid w:val="00A21E3F"/>
    <w:rsid w:val="00A23F1B"/>
    <w:rsid w:val="00A23FD7"/>
    <w:rsid w:val="00A2470F"/>
    <w:rsid w:val="00A2561D"/>
    <w:rsid w:val="00A270A2"/>
    <w:rsid w:val="00A27F71"/>
    <w:rsid w:val="00A3380A"/>
    <w:rsid w:val="00A408B2"/>
    <w:rsid w:val="00A438CD"/>
    <w:rsid w:val="00A442FB"/>
    <w:rsid w:val="00A44698"/>
    <w:rsid w:val="00A45BB8"/>
    <w:rsid w:val="00A47FC5"/>
    <w:rsid w:val="00A51298"/>
    <w:rsid w:val="00A52BA1"/>
    <w:rsid w:val="00A534E3"/>
    <w:rsid w:val="00A557E6"/>
    <w:rsid w:val="00A55ADB"/>
    <w:rsid w:val="00A564D8"/>
    <w:rsid w:val="00A60FB8"/>
    <w:rsid w:val="00A61723"/>
    <w:rsid w:val="00A63274"/>
    <w:rsid w:val="00A67D51"/>
    <w:rsid w:val="00A67DF6"/>
    <w:rsid w:val="00A706B0"/>
    <w:rsid w:val="00A80A9F"/>
    <w:rsid w:val="00A81E00"/>
    <w:rsid w:val="00A847A7"/>
    <w:rsid w:val="00A85FAB"/>
    <w:rsid w:val="00A86C50"/>
    <w:rsid w:val="00A90AB9"/>
    <w:rsid w:val="00AA24C4"/>
    <w:rsid w:val="00AA353A"/>
    <w:rsid w:val="00AA5FA9"/>
    <w:rsid w:val="00AA6AEA"/>
    <w:rsid w:val="00AA6C26"/>
    <w:rsid w:val="00AA75F7"/>
    <w:rsid w:val="00AB4F55"/>
    <w:rsid w:val="00AC3CA2"/>
    <w:rsid w:val="00AC6AC7"/>
    <w:rsid w:val="00AC7079"/>
    <w:rsid w:val="00AC7C84"/>
    <w:rsid w:val="00AD1305"/>
    <w:rsid w:val="00AE02E3"/>
    <w:rsid w:val="00AE03DB"/>
    <w:rsid w:val="00AE2410"/>
    <w:rsid w:val="00AE2F52"/>
    <w:rsid w:val="00AE4889"/>
    <w:rsid w:val="00AF2183"/>
    <w:rsid w:val="00AF4235"/>
    <w:rsid w:val="00AF540D"/>
    <w:rsid w:val="00AF7619"/>
    <w:rsid w:val="00B00F81"/>
    <w:rsid w:val="00B027B7"/>
    <w:rsid w:val="00B03871"/>
    <w:rsid w:val="00B041E3"/>
    <w:rsid w:val="00B114FD"/>
    <w:rsid w:val="00B11C61"/>
    <w:rsid w:val="00B1486F"/>
    <w:rsid w:val="00B15A16"/>
    <w:rsid w:val="00B15BC5"/>
    <w:rsid w:val="00B20CA4"/>
    <w:rsid w:val="00B23E05"/>
    <w:rsid w:val="00B3389C"/>
    <w:rsid w:val="00B3642E"/>
    <w:rsid w:val="00B40BD9"/>
    <w:rsid w:val="00B500F4"/>
    <w:rsid w:val="00B5276B"/>
    <w:rsid w:val="00B57DB8"/>
    <w:rsid w:val="00B67E2D"/>
    <w:rsid w:val="00B71317"/>
    <w:rsid w:val="00B76938"/>
    <w:rsid w:val="00B76E2C"/>
    <w:rsid w:val="00B7773A"/>
    <w:rsid w:val="00B830D9"/>
    <w:rsid w:val="00B83891"/>
    <w:rsid w:val="00B85480"/>
    <w:rsid w:val="00B87C6D"/>
    <w:rsid w:val="00B918E7"/>
    <w:rsid w:val="00B9376D"/>
    <w:rsid w:val="00B94CA6"/>
    <w:rsid w:val="00B9646F"/>
    <w:rsid w:val="00B96981"/>
    <w:rsid w:val="00B97FCD"/>
    <w:rsid w:val="00BA0719"/>
    <w:rsid w:val="00BA08A5"/>
    <w:rsid w:val="00BA7176"/>
    <w:rsid w:val="00BC0174"/>
    <w:rsid w:val="00BC4941"/>
    <w:rsid w:val="00BD3623"/>
    <w:rsid w:val="00BD4965"/>
    <w:rsid w:val="00BD7669"/>
    <w:rsid w:val="00BE7DDA"/>
    <w:rsid w:val="00BF364C"/>
    <w:rsid w:val="00BF4926"/>
    <w:rsid w:val="00C0039B"/>
    <w:rsid w:val="00C00828"/>
    <w:rsid w:val="00C00B7B"/>
    <w:rsid w:val="00C02237"/>
    <w:rsid w:val="00C03837"/>
    <w:rsid w:val="00C04577"/>
    <w:rsid w:val="00C04F3E"/>
    <w:rsid w:val="00C11FA0"/>
    <w:rsid w:val="00C138C0"/>
    <w:rsid w:val="00C16B2D"/>
    <w:rsid w:val="00C23217"/>
    <w:rsid w:val="00C23A3C"/>
    <w:rsid w:val="00C23C3F"/>
    <w:rsid w:val="00C257F2"/>
    <w:rsid w:val="00C26461"/>
    <w:rsid w:val="00C2746C"/>
    <w:rsid w:val="00C34427"/>
    <w:rsid w:val="00C453FB"/>
    <w:rsid w:val="00C45B86"/>
    <w:rsid w:val="00C5012A"/>
    <w:rsid w:val="00C55471"/>
    <w:rsid w:val="00C55B9E"/>
    <w:rsid w:val="00C624BF"/>
    <w:rsid w:val="00C6318A"/>
    <w:rsid w:val="00C64753"/>
    <w:rsid w:val="00C65590"/>
    <w:rsid w:val="00C67180"/>
    <w:rsid w:val="00C72073"/>
    <w:rsid w:val="00C73E8B"/>
    <w:rsid w:val="00C76EF8"/>
    <w:rsid w:val="00C76FB9"/>
    <w:rsid w:val="00C900D6"/>
    <w:rsid w:val="00C9039B"/>
    <w:rsid w:val="00C91913"/>
    <w:rsid w:val="00C91D9C"/>
    <w:rsid w:val="00C9712C"/>
    <w:rsid w:val="00C97E60"/>
    <w:rsid w:val="00CA21D9"/>
    <w:rsid w:val="00CA3DE7"/>
    <w:rsid w:val="00CA539E"/>
    <w:rsid w:val="00CA5989"/>
    <w:rsid w:val="00CA66EA"/>
    <w:rsid w:val="00CA7CCD"/>
    <w:rsid w:val="00CB304F"/>
    <w:rsid w:val="00CB463A"/>
    <w:rsid w:val="00CB51B8"/>
    <w:rsid w:val="00CC072D"/>
    <w:rsid w:val="00CC2422"/>
    <w:rsid w:val="00CC6548"/>
    <w:rsid w:val="00CD090D"/>
    <w:rsid w:val="00CD1857"/>
    <w:rsid w:val="00CD630F"/>
    <w:rsid w:val="00CD71E8"/>
    <w:rsid w:val="00CE08E2"/>
    <w:rsid w:val="00CE24E5"/>
    <w:rsid w:val="00CE2DED"/>
    <w:rsid w:val="00CE6255"/>
    <w:rsid w:val="00CF235E"/>
    <w:rsid w:val="00CF2B70"/>
    <w:rsid w:val="00CF439D"/>
    <w:rsid w:val="00CF557F"/>
    <w:rsid w:val="00CF5E1B"/>
    <w:rsid w:val="00CF6090"/>
    <w:rsid w:val="00CF6CFB"/>
    <w:rsid w:val="00D00851"/>
    <w:rsid w:val="00D00FE1"/>
    <w:rsid w:val="00D06434"/>
    <w:rsid w:val="00D06C71"/>
    <w:rsid w:val="00D07066"/>
    <w:rsid w:val="00D1243F"/>
    <w:rsid w:val="00D2082E"/>
    <w:rsid w:val="00D20A16"/>
    <w:rsid w:val="00D23044"/>
    <w:rsid w:val="00D23FB4"/>
    <w:rsid w:val="00D274DE"/>
    <w:rsid w:val="00D30512"/>
    <w:rsid w:val="00D30B80"/>
    <w:rsid w:val="00D31D13"/>
    <w:rsid w:val="00D33165"/>
    <w:rsid w:val="00D334ED"/>
    <w:rsid w:val="00D36296"/>
    <w:rsid w:val="00D424AC"/>
    <w:rsid w:val="00D5013B"/>
    <w:rsid w:val="00D546CB"/>
    <w:rsid w:val="00D65430"/>
    <w:rsid w:val="00D66338"/>
    <w:rsid w:val="00D707D1"/>
    <w:rsid w:val="00D717BE"/>
    <w:rsid w:val="00D76FBC"/>
    <w:rsid w:val="00D771AB"/>
    <w:rsid w:val="00D80980"/>
    <w:rsid w:val="00D83540"/>
    <w:rsid w:val="00D93138"/>
    <w:rsid w:val="00DA0386"/>
    <w:rsid w:val="00DA065A"/>
    <w:rsid w:val="00DA1342"/>
    <w:rsid w:val="00DA1DEF"/>
    <w:rsid w:val="00DA36C7"/>
    <w:rsid w:val="00DA5B17"/>
    <w:rsid w:val="00DA5C04"/>
    <w:rsid w:val="00DA6E34"/>
    <w:rsid w:val="00DB0577"/>
    <w:rsid w:val="00DB4285"/>
    <w:rsid w:val="00DB58A2"/>
    <w:rsid w:val="00DC3C71"/>
    <w:rsid w:val="00DC5271"/>
    <w:rsid w:val="00DD37E2"/>
    <w:rsid w:val="00DD6C37"/>
    <w:rsid w:val="00DD7485"/>
    <w:rsid w:val="00DD76FA"/>
    <w:rsid w:val="00DE60D7"/>
    <w:rsid w:val="00DE6661"/>
    <w:rsid w:val="00DE67F0"/>
    <w:rsid w:val="00DE73B0"/>
    <w:rsid w:val="00DF0FC3"/>
    <w:rsid w:val="00DF1365"/>
    <w:rsid w:val="00DF1C24"/>
    <w:rsid w:val="00DF1E14"/>
    <w:rsid w:val="00DF1EF5"/>
    <w:rsid w:val="00DF4700"/>
    <w:rsid w:val="00DF51A1"/>
    <w:rsid w:val="00E006F1"/>
    <w:rsid w:val="00E05355"/>
    <w:rsid w:val="00E061BE"/>
    <w:rsid w:val="00E151DC"/>
    <w:rsid w:val="00E15A2D"/>
    <w:rsid w:val="00E16AC9"/>
    <w:rsid w:val="00E17D9A"/>
    <w:rsid w:val="00E31C2E"/>
    <w:rsid w:val="00E31C8D"/>
    <w:rsid w:val="00E34001"/>
    <w:rsid w:val="00E35372"/>
    <w:rsid w:val="00E35455"/>
    <w:rsid w:val="00E37D7B"/>
    <w:rsid w:val="00E42622"/>
    <w:rsid w:val="00E459CB"/>
    <w:rsid w:val="00E50ED0"/>
    <w:rsid w:val="00E52528"/>
    <w:rsid w:val="00E53488"/>
    <w:rsid w:val="00E551CC"/>
    <w:rsid w:val="00E608A2"/>
    <w:rsid w:val="00E60B94"/>
    <w:rsid w:val="00E6259A"/>
    <w:rsid w:val="00E62CEE"/>
    <w:rsid w:val="00E63696"/>
    <w:rsid w:val="00E63DFE"/>
    <w:rsid w:val="00E64700"/>
    <w:rsid w:val="00E64AE5"/>
    <w:rsid w:val="00E64B46"/>
    <w:rsid w:val="00E65720"/>
    <w:rsid w:val="00E66AC8"/>
    <w:rsid w:val="00E81B2F"/>
    <w:rsid w:val="00E82C72"/>
    <w:rsid w:val="00E82F28"/>
    <w:rsid w:val="00E846C3"/>
    <w:rsid w:val="00E91DAE"/>
    <w:rsid w:val="00E975A4"/>
    <w:rsid w:val="00EA2324"/>
    <w:rsid w:val="00EA516F"/>
    <w:rsid w:val="00EB036B"/>
    <w:rsid w:val="00EB5A34"/>
    <w:rsid w:val="00EB6AD2"/>
    <w:rsid w:val="00EB7A70"/>
    <w:rsid w:val="00EC211E"/>
    <w:rsid w:val="00EC4CF1"/>
    <w:rsid w:val="00EC5AC4"/>
    <w:rsid w:val="00ED0DC8"/>
    <w:rsid w:val="00ED0FF3"/>
    <w:rsid w:val="00ED20B7"/>
    <w:rsid w:val="00EE4ABE"/>
    <w:rsid w:val="00EF1CFD"/>
    <w:rsid w:val="00EF50D4"/>
    <w:rsid w:val="00EF7588"/>
    <w:rsid w:val="00F04710"/>
    <w:rsid w:val="00F06D19"/>
    <w:rsid w:val="00F06E09"/>
    <w:rsid w:val="00F11005"/>
    <w:rsid w:val="00F21607"/>
    <w:rsid w:val="00F2799F"/>
    <w:rsid w:val="00F27BB5"/>
    <w:rsid w:val="00F30720"/>
    <w:rsid w:val="00F30F66"/>
    <w:rsid w:val="00F35BBD"/>
    <w:rsid w:val="00F40813"/>
    <w:rsid w:val="00F4245D"/>
    <w:rsid w:val="00F46967"/>
    <w:rsid w:val="00F53EF2"/>
    <w:rsid w:val="00F62A82"/>
    <w:rsid w:val="00F63739"/>
    <w:rsid w:val="00F64F39"/>
    <w:rsid w:val="00F65D71"/>
    <w:rsid w:val="00F67368"/>
    <w:rsid w:val="00F704AF"/>
    <w:rsid w:val="00F70CE2"/>
    <w:rsid w:val="00F81A93"/>
    <w:rsid w:val="00F822EB"/>
    <w:rsid w:val="00F87D05"/>
    <w:rsid w:val="00F95AC2"/>
    <w:rsid w:val="00F976BA"/>
    <w:rsid w:val="00FA0C6F"/>
    <w:rsid w:val="00FA226A"/>
    <w:rsid w:val="00FA666F"/>
    <w:rsid w:val="00FB11AF"/>
    <w:rsid w:val="00FB43AE"/>
    <w:rsid w:val="00FC05FD"/>
    <w:rsid w:val="00FC5512"/>
    <w:rsid w:val="00FC6874"/>
    <w:rsid w:val="00FD36FB"/>
    <w:rsid w:val="00FD46CE"/>
    <w:rsid w:val="00FD583B"/>
    <w:rsid w:val="00FD69AF"/>
    <w:rsid w:val="00FE0504"/>
    <w:rsid w:val="00FE5778"/>
    <w:rsid w:val="00FE5957"/>
    <w:rsid w:val="00FE67E8"/>
    <w:rsid w:val="00FF19FB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9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E2C64911AEB0080C8C2A7331074D15D1569CCC6B60D0481B7C51359C3AFF2626DAiEqCM" TargetMode="External"/><Relationship Id="rId13" Type="http://schemas.openxmlformats.org/officeDocument/2006/relationships/hyperlink" Target="consultantplus://offline/ref=B90B56154603B4365EB2E2C64911AEB0080C8C2A7331034411D1569CCC6B60D0481B7C51359C3AFF2626D3iEqBM" TargetMode="External"/><Relationship Id="rId18" Type="http://schemas.openxmlformats.org/officeDocument/2006/relationships/hyperlink" Target="consultantplus://offline/ref=B90B56154603B4365EB2E2C64911AEB0080C8C2A733106421DD1569CCC6B60D0481B7C51359C3AFF2626DFiEqFM" TargetMode="External"/><Relationship Id="rId26" Type="http://schemas.openxmlformats.org/officeDocument/2006/relationships/hyperlink" Target="consultantplus://offline/ref=B90B56154603B4365EB2E2C64911AEB0080C8C2A713A00471E8C5C94956762iDq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0B56154603B4365EB2E2C64911AEB0080C8C2A753A014110D1569CCC6B60D0481B7C51359C3AFF2626DAiEqC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90B56154603B4365EB2FCCB5F7DF3BF0B07DA2471340C13498E0DC19Bi6q2M" TargetMode="External"/><Relationship Id="rId12" Type="http://schemas.openxmlformats.org/officeDocument/2006/relationships/hyperlink" Target="consultantplus://offline/ref=B90B56154603B4365EB2FCCB5F7DF3BF0B05D0207F320C13498E0DC19B626A870F54251371913BFEi2q0M" TargetMode="External"/><Relationship Id="rId17" Type="http://schemas.openxmlformats.org/officeDocument/2006/relationships/hyperlink" Target="consultantplus://offline/ref=B90B56154603B4365EB2E2C64911AEB0080C8C2A753A014110D1569CCC6B60D0481B7C51359C3AFF2626DAiEqBM" TargetMode="External"/><Relationship Id="rId25" Type="http://schemas.openxmlformats.org/officeDocument/2006/relationships/hyperlink" Target="consultantplus://offline/ref=B90B56154603B4365EB2E2C64911AEB0080C8C2A7636054217D1569CCC6B60D0i4q8M" TargetMode="External"/><Relationship Id="rId33" Type="http://schemas.openxmlformats.org/officeDocument/2006/relationships/hyperlink" Target="consultantplus://offline/ref=B90B56154603B4365EB2E2C64911AEB0080C8C2A733106421DD1569CCC6B60D0481B7C51359C3AFF2626D2iEq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0B56154603B4365EB2E2C64911AEB0080C8C2A753A014110D1569CCC6B60D0481B7C51359C3AFF2626DAiEq9M" TargetMode="External"/><Relationship Id="rId20" Type="http://schemas.openxmlformats.org/officeDocument/2006/relationships/hyperlink" Target="consultantplus://offline/ref=B90B56154603B4365EB2E2C64911AEB0080C8C2A753A014110D1569CCC6B60D0481B7C51359C3AFF2626DAiEqDM" TargetMode="External"/><Relationship Id="rId29" Type="http://schemas.openxmlformats.org/officeDocument/2006/relationships/hyperlink" Target="consultantplus://offline/ref=B90B56154603B4365EB2E2C64911AEB0080C8C2A7636064617D1569CCC6B60D0i4q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B56154603B4365EB2E2C64911AEB0080C8C2A7331074D15D1569CCC6B60D0481B7C51359C3AFF2626DBiEq1M" TargetMode="External"/><Relationship Id="rId11" Type="http://schemas.openxmlformats.org/officeDocument/2006/relationships/hyperlink" Target="consultantplus://offline/ref=B90B56154603B4365EB2E2C64911AEB0080C8C2A75320E4612D1569CCC6B60D0481B7C51359C3AFF2626DBiEq1M" TargetMode="External"/><Relationship Id="rId24" Type="http://schemas.openxmlformats.org/officeDocument/2006/relationships/hyperlink" Target="consultantplus://offline/ref=B90B56154603B4365EB2E2C64911AEB0080C8C2A75320E4612D1569CCC6B60D0481B7C51359C3AFF2626DAiEq8M" TargetMode="External"/><Relationship Id="rId32" Type="http://schemas.openxmlformats.org/officeDocument/2006/relationships/hyperlink" Target="consultantplus://offline/ref=B90B56154603B4365EB2E2C64911AEB0080C8C2A75320E4612D1569CCC6B60D0481B7C51359C3AFF2626DAiEqBM" TargetMode="External"/><Relationship Id="rId5" Type="http://schemas.openxmlformats.org/officeDocument/2006/relationships/hyperlink" Target="consultantplus://offline/ref=B90B56154603B4365EB2E2C64911AEB0080C8C2A753A014110D1569CCC6B60D0481B7C51359C3AFF2626DBiEqEM" TargetMode="External"/><Relationship Id="rId15" Type="http://schemas.openxmlformats.org/officeDocument/2006/relationships/hyperlink" Target="consultantplus://offline/ref=B90B56154603B4365EB2E2C64911AEB0080C8C2A75320F4410D1569CCC6B60D0481B7C51359C3AFF2626DAiEq9M" TargetMode="External"/><Relationship Id="rId23" Type="http://schemas.openxmlformats.org/officeDocument/2006/relationships/hyperlink" Target="consultantplus://offline/ref=B90B56154603B4365EB2E2C64911AEB0080C8C2A753A014110D1569CCC6B60D0481B7C51359C3AFF2626DAiEq1M" TargetMode="External"/><Relationship Id="rId28" Type="http://schemas.openxmlformats.org/officeDocument/2006/relationships/hyperlink" Target="consultantplus://offline/ref=B90B56154603B4365EB2E2C64911AEB0080C8C2A7631034714D1569CCC6B60D0i4q8M" TargetMode="External"/><Relationship Id="rId10" Type="http://schemas.openxmlformats.org/officeDocument/2006/relationships/hyperlink" Target="consultantplus://offline/ref=B90B56154603B4365EB2E2C64911AEB0080C8C2A753A014110D1569CCC6B60D0481B7C51359C3AFF2626DBiEq1M" TargetMode="External"/><Relationship Id="rId19" Type="http://schemas.openxmlformats.org/officeDocument/2006/relationships/hyperlink" Target="consultantplus://offline/ref=B90B56154603B4365EB2FCCB5F7DF3BF0B05D0207F320C13498E0DC19B626A870F54251371913AFDi2q5M" TargetMode="External"/><Relationship Id="rId31" Type="http://schemas.openxmlformats.org/officeDocument/2006/relationships/hyperlink" Target="consultantplus://offline/ref=B90B56154603B4365EB2E2C64911AEB0080C8C2A7636064617D1569CCC6B60D0i4q8M" TargetMode="External"/><Relationship Id="rId4" Type="http://schemas.openxmlformats.org/officeDocument/2006/relationships/hyperlink" Target="consultantplus://offline/ref=B90B56154603B4365EB2E2C64911AEB0080C8C2A75320E4612D1569CCC6B60D0481B7C51359C3AFF2626DBiEqEM" TargetMode="External"/><Relationship Id="rId9" Type="http://schemas.openxmlformats.org/officeDocument/2006/relationships/hyperlink" Target="consultantplus://offline/ref=B90B56154603B4365EB2E2C64911AEB0080C8C2A7331074D15D1569CCC6B60D0481B7C51359C3AFF2626DBiEq1M" TargetMode="External"/><Relationship Id="rId14" Type="http://schemas.openxmlformats.org/officeDocument/2006/relationships/hyperlink" Target="consultantplus://offline/ref=B90B56154603B4365EB2E2C64911AEB0080C8C2A7537034110D1569CCC6B60D0481B7C51359C3AFF2626DBiEqCM" TargetMode="External"/><Relationship Id="rId22" Type="http://schemas.openxmlformats.org/officeDocument/2006/relationships/hyperlink" Target="consultantplus://offline/ref=B90B56154603B4365EB2E2C64911AEB0080C8C2A753A014110D1569CCC6B60D0481B7C51359C3AFF2626DAiEqEM" TargetMode="External"/><Relationship Id="rId27" Type="http://schemas.openxmlformats.org/officeDocument/2006/relationships/hyperlink" Target="consultantplus://offline/ref=B90B56154603B4365EB2E2C64911AEB0080C8C2A7632034115D1569CCC6B60D0i4q8M" TargetMode="External"/><Relationship Id="rId30" Type="http://schemas.openxmlformats.org/officeDocument/2006/relationships/hyperlink" Target="consultantplus://offline/ref=B90B56154603B4365EB2E2C64911AEB0080C8C2A743A004212D1569CCC6B60D0481B7C51359C3AFF2627DAiEq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1</cp:revision>
  <dcterms:created xsi:type="dcterms:W3CDTF">2012-06-06T12:42:00Z</dcterms:created>
  <dcterms:modified xsi:type="dcterms:W3CDTF">2012-06-06T12:43:00Z</dcterms:modified>
</cp:coreProperties>
</file>